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797D" w:rsidRPr="00521ECB" w:rsidRDefault="003D797D" w:rsidP="00AE60CF">
      <w:pPr>
        <w:spacing w:line="240" w:lineRule="auto"/>
        <w:jc w:val="both"/>
        <w:rPr>
          <w:rFonts w:ascii="Gilroy-Bold" w:hAnsi="Gilroy-Bold" w:cs="Arial"/>
          <w:b/>
        </w:rPr>
      </w:pPr>
      <w:bookmarkStart w:id="0" w:name="_GoBack"/>
      <w:r w:rsidRPr="00521ECB">
        <w:rPr>
          <w:rFonts w:ascii="Gilroy-Bold" w:hAnsi="Gilroy-Bold" w:cs="Arial"/>
          <w:b/>
        </w:rPr>
        <w:t>Terms of Use</w:t>
      </w:r>
    </w:p>
    <w:bookmarkEnd w:id="0"/>
    <w:p w:rsidR="00BB5E6A" w:rsidRPr="00521ECB" w:rsidRDefault="00BB5E6A" w:rsidP="00AE60CF">
      <w:pPr>
        <w:spacing w:line="240" w:lineRule="auto"/>
        <w:jc w:val="both"/>
        <w:rPr>
          <w:rFonts w:ascii="Gilroy-Regular" w:hAnsi="Gilroy-Regular" w:cs="Arial"/>
          <w:shd w:val="clear" w:color="auto" w:fill="FFFFFF"/>
        </w:rPr>
      </w:pPr>
      <w:r w:rsidRPr="00521ECB">
        <w:rPr>
          <w:rFonts w:ascii="Gilroy-Regular" w:eastAsia="Times New Roman" w:hAnsi="Gilroy-Regular" w:cs="Arial"/>
        </w:rPr>
        <w:t xml:space="preserve">Please read the following terms and conditions ("Terms") carefully. You ("you", "User") are advised that the Terms govern the contractual agreement between a user who accesses and/or uses of our services (“Services”) including the mobile application(s) made available from time to time by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w:t>
      </w:r>
      <w:proofErr w:type="spellStart"/>
      <w:r w:rsidRPr="00521ECB">
        <w:rPr>
          <w:rFonts w:ascii="Gilroy-Regular" w:eastAsia="Times New Roman" w:hAnsi="Gilroy-Regular" w:cs="Arial"/>
        </w:rPr>
        <w:t>Pte.</w:t>
      </w:r>
      <w:proofErr w:type="spellEnd"/>
      <w:r w:rsidRPr="00521ECB">
        <w:rPr>
          <w:rFonts w:ascii="Gilroy-Regular" w:eastAsia="Times New Roman" w:hAnsi="Gilroy-Regular" w:cs="Arial"/>
        </w:rPr>
        <w:t xml:space="preserve"> Ltd. ("Company", "us", "we"), including iOS, Android, and Windows Mobile versions ("Application"), any of the Company’s services ("Services"), http://www.snapee.co and any other website associated with the Company ("Website" and together with the Services and the Application, known as the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 and the Company in relation to the access, browsing, interactions, rights and obligations in connection with the use of the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 </w:t>
      </w:r>
      <w:r w:rsidRPr="00521ECB">
        <w:rPr>
          <w:rFonts w:ascii="Gilroy-Regular" w:hAnsi="Gilroy-Regular" w:cs="Arial"/>
          <w:shd w:val="clear" w:color="auto" w:fill="FFFFFF"/>
        </w:rPr>
        <w:t xml:space="preserve">By using any of the Services or maintaining an account with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you acknowledge that you have read and understood this Agreement and agree to be bound by </w:t>
      </w:r>
      <w:proofErr w:type="gramStart"/>
      <w:r w:rsidRPr="00521ECB">
        <w:rPr>
          <w:rFonts w:ascii="Gilroy-Regular" w:hAnsi="Gilroy-Regular" w:cs="Arial"/>
          <w:shd w:val="clear" w:color="auto" w:fill="FFFFFF"/>
        </w:rPr>
        <w:t>all of</w:t>
      </w:r>
      <w:proofErr w:type="gramEnd"/>
      <w:r w:rsidRPr="00521ECB">
        <w:rPr>
          <w:rFonts w:ascii="Gilroy-Regular" w:hAnsi="Gilroy-Regular" w:cs="Arial"/>
          <w:shd w:val="clear" w:color="auto" w:fill="FFFFFF"/>
        </w:rPr>
        <w:t xml:space="preserve"> its terms.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may modify this Agreement from time to time, with or without notice, and your continued use of any of the Services or continued maintenance of an account with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shall constitute and be deemed to be your acceptance of such modification and your consent to abide by any terms thereof.</w:t>
      </w:r>
    </w:p>
    <w:p w:rsidR="00F96CBE" w:rsidRPr="00521ECB" w:rsidRDefault="00F96CBE" w:rsidP="00AE60CF">
      <w:pPr>
        <w:spacing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t>Service License</w:t>
      </w:r>
    </w:p>
    <w:p w:rsidR="005A3F79" w:rsidRPr="00521ECB" w:rsidRDefault="00443789" w:rsidP="00AE60CF">
      <w:pPr>
        <w:spacing w:after="100" w:afterAutospacing="1" w:line="240" w:lineRule="auto"/>
        <w:jc w:val="both"/>
        <w:rPr>
          <w:rFonts w:ascii="Gilroy-Regular" w:eastAsia="Times New Roman" w:hAnsi="Gilroy-Regular" w:cs="Arial"/>
        </w:rPr>
      </w:pPr>
      <w:r w:rsidRPr="00521ECB">
        <w:rPr>
          <w:rFonts w:ascii="Gilroy-Regular" w:eastAsia="Times New Roman" w:hAnsi="Gilroy-Regular" w:cs="Arial"/>
        </w:rPr>
        <w:t xml:space="preserve">You agree to comply with any and all the guidelines, notices, operating rules and policies and instructions pertaining to the use of the Services and/or access to the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 as well as any amendments to </w:t>
      </w:r>
      <w:proofErr w:type="gramStart"/>
      <w:r w:rsidRPr="00521ECB">
        <w:rPr>
          <w:rFonts w:ascii="Gilroy-Regular" w:eastAsia="Times New Roman" w:hAnsi="Gilroy-Regular" w:cs="Arial"/>
        </w:rPr>
        <w:t>the aforementioned, issued</w:t>
      </w:r>
      <w:proofErr w:type="gramEnd"/>
      <w:r w:rsidRPr="00521ECB">
        <w:rPr>
          <w:rFonts w:ascii="Gilroy-Regular" w:eastAsia="Times New Roman" w:hAnsi="Gilroy-Regular" w:cs="Arial"/>
        </w:rPr>
        <w:t xml:space="preserve"> by us, from time to time. We reserve the right to revise these guidelines, notices, operating rules and policies and instructions at any time and you are deemed to be aware of and bound by any changes to the foregoing upon their publication on the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w:t>
      </w:r>
    </w:p>
    <w:p w:rsidR="00443789" w:rsidRPr="00521ECB" w:rsidRDefault="00443789" w:rsidP="00AE60CF">
      <w:pPr>
        <w:spacing w:after="100" w:afterAutospacing="1" w:line="240" w:lineRule="auto"/>
        <w:jc w:val="both"/>
        <w:rPr>
          <w:rFonts w:ascii="Gilroy-Regular" w:eastAsia="Times New Roman" w:hAnsi="Gilroy-Regular" w:cs="Arial"/>
        </w:rPr>
      </w:pPr>
      <w:r w:rsidRPr="00521ECB">
        <w:rPr>
          <w:rFonts w:ascii="Gilroy-Regular" w:eastAsia="Times New Roman" w:hAnsi="Gilroy-Regular" w:cs="Arial"/>
        </w:rPr>
        <w:br/>
        <w:t xml:space="preserve">In accessing and/or using the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 you agree and undertake NOT to:</w:t>
      </w:r>
    </w:p>
    <w:p w:rsidR="00443789" w:rsidRPr="00521ECB" w:rsidRDefault="00443789" w:rsidP="00AE60CF">
      <w:pPr>
        <w:numPr>
          <w:ilvl w:val="0"/>
          <w:numId w:val="1"/>
        </w:numPr>
        <w:spacing w:before="100" w:beforeAutospacing="1" w:after="100" w:afterAutospacing="1" w:line="240" w:lineRule="auto"/>
        <w:jc w:val="both"/>
        <w:rPr>
          <w:rFonts w:ascii="Gilroy-Regular" w:eastAsia="Times New Roman" w:hAnsi="Gilroy-Regular" w:cs="Arial"/>
        </w:rPr>
      </w:pPr>
      <w:r w:rsidRPr="00521ECB">
        <w:rPr>
          <w:rFonts w:ascii="Gilroy-Regular" w:eastAsia="Times New Roman" w:hAnsi="Gilroy-Regular" w:cs="Arial"/>
        </w:rPr>
        <w:t>create more than one Account;</w:t>
      </w:r>
    </w:p>
    <w:p w:rsidR="00443789" w:rsidRPr="00521ECB" w:rsidRDefault="00443789" w:rsidP="00AE60CF">
      <w:pPr>
        <w:numPr>
          <w:ilvl w:val="0"/>
          <w:numId w:val="1"/>
        </w:numPr>
        <w:spacing w:before="100" w:beforeAutospacing="1" w:after="100" w:afterAutospacing="1" w:line="240" w:lineRule="auto"/>
        <w:jc w:val="both"/>
        <w:rPr>
          <w:rFonts w:ascii="Gilroy-Regular" w:eastAsia="Times New Roman" w:hAnsi="Gilroy-Regular" w:cs="Arial"/>
        </w:rPr>
      </w:pPr>
      <w:r w:rsidRPr="00521ECB">
        <w:rPr>
          <w:rFonts w:ascii="Gilroy-Regular" w:eastAsia="Times New Roman" w:hAnsi="Gilroy-Regular" w:cs="Arial"/>
        </w:rPr>
        <w:t xml:space="preserve">collect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w:t>
      </w:r>
      <w:r w:rsidR="00532C0C" w:rsidRPr="00521ECB">
        <w:rPr>
          <w:rFonts w:ascii="Gilroy-Regular" w:eastAsia="Times New Roman" w:hAnsi="Gilroy-Regular" w:cs="Arial"/>
        </w:rPr>
        <w:t xml:space="preserve">Rewards </w:t>
      </w:r>
      <w:r w:rsidRPr="00521ECB">
        <w:rPr>
          <w:rFonts w:ascii="Gilroy-Regular" w:eastAsia="Times New Roman" w:hAnsi="Gilroy-Regular" w:cs="Arial"/>
        </w:rPr>
        <w:t xml:space="preserve">and </w:t>
      </w:r>
      <w:proofErr w:type="spellStart"/>
      <w:r w:rsidRPr="00521ECB">
        <w:rPr>
          <w:rFonts w:ascii="Gilroy-Regular" w:eastAsia="Times New Roman" w:hAnsi="Gilroy-Regular" w:cs="Arial"/>
        </w:rPr>
        <w:t>SnapCoins</w:t>
      </w:r>
      <w:proofErr w:type="spellEnd"/>
      <w:r w:rsidRPr="00521ECB">
        <w:rPr>
          <w:rFonts w:ascii="Gilroy-Regular" w:eastAsia="Times New Roman" w:hAnsi="Gilroy-Regular" w:cs="Arial"/>
        </w:rPr>
        <w:t xml:space="preserve"> on more than one device at a time;</w:t>
      </w:r>
    </w:p>
    <w:p w:rsidR="00443789" w:rsidRPr="00521ECB" w:rsidRDefault="00443789" w:rsidP="00AE60CF">
      <w:pPr>
        <w:numPr>
          <w:ilvl w:val="0"/>
          <w:numId w:val="1"/>
        </w:numPr>
        <w:spacing w:before="100" w:beforeAutospacing="1" w:after="100" w:afterAutospacing="1" w:line="240" w:lineRule="auto"/>
        <w:jc w:val="both"/>
        <w:rPr>
          <w:rFonts w:ascii="Gilroy-Regular" w:eastAsia="Times New Roman" w:hAnsi="Gilroy-Regular" w:cs="Arial"/>
        </w:rPr>
      </w:pPr>
      <w:r w:rsidRPr="00521ECB">
        <w:rPr>
          <w:rFonts w:ascii="Gilroy-Regular" w:eastAsia="Times New Roman" w:hAnsi="Gilroy-Regular" w:cs="Arial"/>
        </w:rPr>
        <w:t>share your device(s) with any other individual, person or entity;</w:t>
      </w:r>
    </w:p>
    <w:p w:rsidR="00443789" w:rsidRPr="00521ECB" w:rsidRDefault="00443789" w:rsidP="00AE60CF">
      <w:pPr>
        <w:numPr>
          <w:ilvl w:val="0"/>
          <w:numId w:val="1"/>
        </w:numPr>
        <w:spacing w:before="100" w:beforeAutospacing="1" w:after="100" w:afterAutospacing="1" w:line="240" w:lineRule="auto"/>
        <w:jc w:val="both"/>
        <w:rPr>
          <w:rFonts w:ascii="Gilroy-Regular" w:eastAsia="Times New Roman" w:hAnsi="Gilroy-Regular" w:cs="Arial"/>
        </w:rPr>
      </w:pPr>
      <w:r w:rsidRPr="00521ECB">
        <w:rPr>
          <w:rFonts w:ascii="Gilroy-Regular" w:eastAsia="Times New Roman" w:hAnsi="Gilroy-Regular" w:cs="Arial"/>
        </w:rPr>
        <w:t xml:space="preserve">creating any fake or anonymous accounts to earn referral Bonus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w:t>
      </w:r>
    </w:p>
    <w:p w:rsidR="00443789" w:rsidRPr="00521ECB" w:rsidRDefault="00443789" w:rsidP="00AE60CF">
      <w:pPr>
        <w:numPr>
          <w:ilvl w:val="0"/>
          <w:numId w:val="1"/>
        </w:numPr>
        <w:spacing w:before="100" w:beforeAutospacing="1" w:after="100" w:afterAutospacing="1" w:line="240" w:lineRule="auto"/>
        <w:jc w:val="both"/>
        <w:rPr>
          <w:rFonts w:ascii="Gilroy-Regular" w:eastAsia="Times New Roman" w:hAnsi="Gilroy-Regular" w:cs="Arial"/>
        </w:rPr>
      </w:pPr>
      <w:r w:rsidRPr="00521ECB">
        <w:rPr>
          <w:rFonts w:ascii="Gilroy-Regular" w:eastAsia="Times New Roman" w:hAnsi="Gilroy-Regular" w:cs="Arial"/>
        </w:rPr>
        <w:t>impersonate any individual, person or entity or to falsely state or otherwise misrepresent your affiliation with any individual, person or entity;</w:t>
      </w:r>
    </w:p>
    <w:p w:rsidR="00443789" w:rsidRPr="00521ECB" w:rsidRDefault="00443789" w:rsidP="00AE60CF">
      <w:pPr>
        <w:spacing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proofErr w:type="spellStart"/>
      <w:r w:rsidRPr="00521ECB">
        <w:rPr>
          <w:rFonts w:ascii="Gilroy-Bold" w:hAnsi="Gilroy-Bold" w:cs="Arial"/>
          <w:b/>
        </w:rPr>
        <w:t>Snapee</w:t>
      </w:r>
      <w:proofErr w:type="spellEnd"/>
      <w:r w:rsidRPr="00521ECB">
        <w:rPr>
          <w:rFonts w:ascii="Gilroy-Bold" w:hAnsi="Gilroy-Bold" w:cs="Arial"/>
          <w:b/>
        </w:rPr>
        <w:t xml:space="preserve"> Account</w:t>
      </w:r>
    </w:p>
    <w:p w:rsidR="0064036A" w:rsidRPr="00521ECB" w:rsidRDefault="0064036A" w:rsidP="00AE60CF">
      <w:pPr>
        <w:pStyle w:val="NormalWeb"/>
        <w:shd w:val="clear" w:color="auto" w:fill="FFFFFF"/>
        <w:spacing w:before="0" w:beforeAutospacing="0" w:after="150" w:afterAutospacing="0"/>
        <w:jc w:val="both"/>
        <w:rPr>
          <w:rFonts w:ascii="Gilroy-Regular" w:hAnsi="Gilroy-Regular" w:cs="Arial"/>
          <w:sz w:val="22"/>
          <w:szCs w:val="22"/>
        </w:rPr>
      </w:pPr>
      <w:r w:rsidRPr="00521ECB">
        <w:rPr>
          <w:rFonts w:ascii="Gilroy-Regular" w:hAnsi="Gilroy-Regular" w:cs="Arial"/>
          <w:sz w:val="22"/>
          <w:szCs w:val="22"/>
        </w:rPr>
        <w:t xml:space="preserve">Some Services require the user to maintain an account with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This will allow us to customise your experience</w:t>
      </w:r>
      <w:r w:rsidR="00BB5E6A" w:rsidRPr="00521ECB">
        <w:rPr>
          <w:rFonts w:ascii="Gilroy-Regular" w:hAnsi="Gilroy-Regular" w:cs="Arial"/>
          <w:sz w:val="22"/>
          <w:szCs w:val="22"/>
        </w:rPr>
        <w:t xml:space="preserve"> allow you to participate in the redemption of points</w:t>
      </w:r>
      <w:r w:rsidRPr="00521ECB">
        <w:rPr>
          <w:rFonts w:ascii="Gilroy-Regular" w:hAnsi="Gilroy-Regular" w:cs="Arial"/>
          <w:sz w:val="22"/>
          <w:szCs w:val="22"/>
        </w:rPr>
        <w:t xml:space="preserve"> </w:t>
      </w:r>
      <w:r w:rsidR="00BB5E6A" w:rsidRPr="00521ECB">
        <w:rPr>
          <w:rFonts w:ascii="Gilroy-Regular" w:hAnsi="Gilroy-Regular" w:cs="Arial"/>
          <w:sz w:val="22"/>
          <w:szCs w:val="22"/>
        </w:rPr>
        <w:t xml:space="preserve">with </w:t>
      </w:r>
      <w:proofErr w:type="spellStart"/>
      <w:r w:rsidR="00BB5E6A" w:rsidRPr="00521ECB">
        <w:rPr>
          <w:rFonts w:ascii="Gilroy-Regular" w:hAnsi="Gilroy-Regular" w:cs="Arial"/>
          <w:sz w:val="22"/>
          <w:szCs w:val="22"/>
        </w:rPr>
        <w:t>Snapee</w:t>
      </w:r>
      <w:proofErr w:type="spellEnd"/>
      <w:r w:rsidR="00BB5E6A" w:rsidRPr="00521ECB">
        <w:rPr>
          <w:rFonts w:ascii="Gilroy-Regular" w:hAnsi="Gilroy-Regular" w:cs="Arial"/>
          <w:sz w:val="22"/>
          <w:szCs w:val="22"/>
        </w:rPr>
        <w:t xml:space="preserve"> Services </w:t>
      </w:r>
      <w:r w:rsidRPr="00521ECB">
        <w:rPr>
          <w:rFonts w:ascii="Gilroy-Regular" w:hAnsi="Gilroy-Regular" w:cs="Arial"/>
          <w:sz w:val="22"/>
          <w:szCs w:val="22"/>
        </w:rPr>
        <w:t xml:space="preserve">and under the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Platform and </w:t>
      </w:r>
      <w:proofErr w:type="spellStart"/>
      <w:r w:rsidRPr="00521ECB">
        <w:rPr>
          <w:rFonts w:ascii="Gilroy-Regular" w:hAnsi="Gilroy-Regular" w:cs="Arial"/>
          <w:sz w:val="22"/>
          <w:szCs w:val="22"/>
        </w:rPr>
        <w:t>SnapCoins</w:t>
      </w:r>
      <w:proofErr w:type="spellEnd"/>
      <w:r w:rsidRPr="00521ECB">
        <w:rPr>
          <w:rFonts w:ascii="Gilroy-Regular" w:hAnsi="Gilroy-Regular" w:cs="Arial"/>
          <w:sz w:val="22"/>
          <w:szCs w:val="22"/>
        </w:rPr>
        <w:t xml:space="preserve"> for the purpose of the redemption of various rewards</w:t>
      </w:r>
      <w:r w:rsidR="00BB5E6A" w:rsidRPr="00521ECB">
        <w:rPr>
          <w:rFonts w:ascii="Gilroy-Regular" w:hAnsi="Gilroy-Regular" w:cs="Arial"/>
          <w:sz w:val="22"/>
          <w:szCs w:val="22"/>
        </w:rPr>
        <w:t xml:space="preserve">. </w:t>
      </w:r>
      <w:r w:rsidRPr="00521ECB">
        <w:rPr>
          <w:rFonts w:ascii="Gilroy-Regular" w:hAnsi="Gilroy-Regular" w:cs="Arial"/>
          <w:sz w:val="22"/>
          <w:szCs w:val="22"/>
        </w:rPr>
        <w:t xml:space="preserve">A user may create an account free of charge by providing the relevant details requested for. Use of the account and the Services (including the opportunity to earn rewards) are offered at the sole discretion of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and subject to your compliance with this Agreement.</w:t>
      </w:r>
    </w:p>
    <w:p w:rsidR="0064036A" w:rsidRPr="00521ECB" w:rsidRDefault="0064036A" w:rsidP="00AE60CF">
      <w:pPr>
        <w:pStyle w:val="NormalWeb"/>
        <w:shd w:val="clear" w:color="auto" w:fill="FFFFFF"/>
        <w:spacing w:before="0" w:beforeAutospacing="0" w:after="150" w:afterAutospacing="0"/>
        <w:jc w:val="both"/>
        <w:rPr>
          <w:rFonts w:ascii="Gilroy-Regular" w:hAnsi="Gilroy-Regular" w:cs="Arial"/>
          <w:sz w:val="22"/>
          <w:szCs w:val="22"/>
        </w:rPr>
      </w:pPr>
      <w:r w:rsidRPr="00521ECB">
        <w:rPr>
          <w:rFonts w:ascii="Gilroy-Regular" w:hAnsi="Gilroy-Regular" w:cs="Arial"/>
          <w:sz w:val="22"/>
          <w:szCs w:val="22"/>
        </w:rPr>
        <w:t xml:space="preserve">An individual shall not create or have control and/or custody over multiple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accounts. In particular:</w:t>
      </w:r>
    </w:p>
    <w:p w:rsidR="0064036A" w:rsidRPr="00521ECB" w:rsidRDefault="0064036A" w:rsidP="00AE60CF">
      <w:pPr>
        <w:pStyle w:val="NormalWeb"/>
        <w:numPr>
          <w:ilvl w:val="0"/>
          <w:numId w:val="5"/>
        </w:numPr>
        <w:shd w:val="clear" w:color="auto" w:fill="FFFFFF"/>
        <w:spacing w:before="0" w:beforeAutospacing="0" w:after="150" w:afterAutospacing="0"/>
        <w:jc w:val="both"/>
        <w:rPr>
          <w:rFonts w:ascii="Gilroy-Regular" w:hAnsi="Gilroy-Regular" w:cs="Arial"/>
          <w:sz w:val="22"/>
          <w:szCs w:val="22"/>
        </w:rPr>
      </w:pPr>
      <w:r w:rsidRPr="00521ECB">
        <w:rPr>
          <w:rFonts w:ascii="Gilroy-Regular" w:hAnsi="Gilroy-Regular" w:cs="Arial"/>
          <w:sz w:val="22"/>
          <w:szCs w:val="22"/>
        </w:rPr>
        <w:t xml:space="preserve">Each mobile number may only be linked to one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account;</w:t>
      </w:r>
    </w:p>
    <w:p w:rsidR="00532C0C" w:rsidRPr="00521ECB" w:rsidRDefault="0064036A" w:rsidP="00AE60CF">
      <w:pPr>
        <w:pStyle w:val="NormalWeb"/>
        <w:numPr>
          <w:ilvl w:val="0"/>
          <w:numId w:val="5"/>
        </w:numPr>
        <w:shd w:val="clear" w:color="auto" w:fill="FFFFFF"/>
        <w:spacing w:before="0" w:beforeAutospacing="0" w:after="150" w:afterAutospacing="0"/>
        <w:jc w:val="both"/>
        <w:rPr>
          <w:rFonts w:ascii="Gilroy-Regular" w:hAnsi="Gilroy-Regular" w:cs="Arial"/>
          <w:sz w:val="22"/>
          <w:szCs w:val="22"/>
        </w:rPr>
      </w:pPr>
      <w:r w:rsidRPr="00521ECB">
        <w:rPr>
          <w:rFonts w:ascii="Gilroy-Regular" w:hAnsi="Gilroy-Regular" w:cs="Arial"/>
          <w:sz w:val="22"/>
          <w:szCs w:val="22"/>
        </w:rPr>
        <w:lastRenderedPageBreak/>
        <w:t xml:space="preserve">Each payment account (e.g. each bank account; each Stripe account) may only be linked to one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account.;</w:t>
      </w:r>
    </w:p>
    <w:p w:rsidR="00532C0C" w:rsidRPr="00521ECB" w:rsidRDefault="00532C0C" w:rsidP="00AE60CF">
      <w:pPr>
        <w:pStyle w:val="NormalWeb"/>
        <w:numPr>
          <w:ilvl w:val="0"/>
          <w:numId w:val="5"/>
        </w:numPr>
        <w:shd w:val="clear" w:color="auto" w:fill="FFFFFF"/>
        <w:spacing w:before="0" w:beforeAutospacing="0" w:after="150" w:afterAutospacing="0"/>
        <w:jc w:val="both"/>
        <w:rPr>
          <w:rFonts w:ascii="Gilroy-Regular" w:hAnsi="Gilroy-Regular" w:cs="Arial"/>
          <w:sz w:val="22"/>
          <w:szCs w:val="22"/>
        </w:rPr>
      </w:pPr>
      <w:r w:rsidRPr="00521ECB">
        <w:rPr>
          <w:rFonts w:ascii="Gilroy-Regular" w:hAnsi="Gilroy-Regular" w:cs="Arial"/>
          <w:sz w:val="22"/>
          <w:szCs w:val="22"/>
        </w:rPr>
        <w:t>C</w:t>
      </w:r>
      <w:r w:rsidR="0064036A" w:rsidRPr="00521ECB">
        <w:rPr>
          <w:rFonts w:ascii="Gilroy-Regular" w:hAnsi="Gilroy-Regular" w:cs="Arial"/>
          <w:sz w:val="22"/>
          <w:szCs w:val="22"/>
        </w:rPr>
        <w:t xml:space="preserve">reating any fake or anonymous accounts to earn referral Bonus </w:t>
      </w:r>
      <w:proofErr w:type="spellStart"/>
      <w:r w:rsidR="0064036A" w:rsidRPr="00521ECB">
        <w:rPr>
          <w:rFonts w:ascii="Gilroy-Regular" w:hAnsi="Gilroy-Regular" w:cs="Arial"/>
          <w:sz w:val="22"/>
          <w:szCs w:val="22"/>
        </w:rPr>
        <w:t>Snapee</w:t>
      </w:r>
      <w:proofErr w:type="spellEnd"/>
      <w:r w:rsidR="0064036A" w:rsidRPr="00521ECB">
        <w:rPr>
          <w:rFonts w:ascii="Gilroy-Regular" w:hAnsi="Gilroy-Regular" w:cs="Arial"/>
          <w:sz w:val="22"/>
          <w:szCs w:val="22"/>
        </w:rPr>
        <w:t>;</w:t>
      </w:r>
    </w:p>
    <w:p w:rsidR="00532C0C" w:rsidRPr="00521ECB" w:rsidRDefault="0064036A"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impersonate any individual, person or entity or to falsely state or otherwise misrepresent your affiliation with any individual, person or entity;</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 xml:space="preserve">use the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Platform to collect or store personal data about other Users without their express permission;</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use any meta tags or other hidden text or metadata utilizing any Company name, trademark, uniform resource locator or product name;</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defame, abuse, harass, harm, stalk, threaten, or otherwise violate the legal rights (including the rights of privacy and publicity) of others;</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 xml:space="preserve">interfere with another’s utilization and enjoyment of the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Platform or Services;</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upload, post, transmit or otherwise make available any unlawful, inappropriate, defamatory, obscene, pornographic, vulgar, offensive, fraudulent, false, misleading, or deceptive User Content or message;</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post, upload, publish, submit, or transmit any User Content that infringes, misappropriates, or violates a third party’s patent, copyright, trademark, trade secret, moral rights, or other intellectual property rights, or rights of publicity or privacy;</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 xml:space="preserve">probe, scan, or test the vulnerability of the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Platform or breach, impair or circumvent any security or authentication measures protecting the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Platform;</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 xml:space="preserve">acquire </w:t>
      </w:r>
      <w:proofErr w:type="spellStart"/>
      <w:r w:rsidRPr="00521ECB">
        <w:rPr>
          <w:rFonts w:ascii="Gilroy-Regular" w:hAnsi="Gilroy-Regular" w:cs="Arial"/>
          <w:sz w:val="22"/>
          <w:szCs w:val="22"/>
        </w:rPr>
        <w:t>SnapCoins</w:t>
      </w:r>
      <w:proofErr w:type="spellEnd"/>
      <w:r w:rsidRPr="00521ECB">
        <w:rPr>
          <w:rFonts w:ascii="Gilroy-Regular" w:hAnsi="Gilroy-Regular" w:cs="Arial"/>
          <w:sz w:val="22"/>
          <w:szCs w:val="22"/>
        </w:rPr>
        <w:t xml:space="preserve"> other than in a manner consistent with the intended use of the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Platform;</w:t>
      </w:r>
    </w:p>
    <w:p w:rsidR="00532C0C" w:rsidRPr="00521ECB" w:rsidRDefault="00532C0C" w:rsidP="00AE60CF">
      <w:pPr>
        <w:pStyle w:val="NormalWeb"/>
        <w:numPr>
          <w:ilvl w:val="0"/>
          <w:numId w:val="5"/>
        </w:numPr>
        <w:shd w:val="clear" w:color="auto" w:fill="FFFFFF"/>
        <w:jc w:val="both"/>
        <w:rPr>
          <w:rFonts w:ascii="Gilroy-Regular" w:hAnsi="Gilroy-Regular" w:cs="Arial"/>
          <w:sz w:val="22"/>
          <w:szCs w:val="22"/>
        </w:rPr>
      </w:pPr>
      <w:r w:rsidRPr="00521ECB">
        <w:rPr>
          <w:rFonts w:ascii="Gilroy-Regular" w:hAnsi="Gilroy-Regular" w:cs="Arial"/>
          <w:sz w:val="22"/>
          <w:szCs w:val="22"/>
        </w:rPr>
        <w:t xml:space="preserve">purchase, combine or transfer </w:t>
      </w:r>
      <w:proofErr w:type="spellStart"/>
      <w:r w:rsidRPr="00521ECB">
        <w:rPr>
          <w:rFonts w:ascii="Gilroy-Regular" w:hAnsi="Gilroy-Regular" w:cs="Arial"/>
          <w:sz w:val="22"/>
          <w:szCs w:val="22"/>
        </w:rPr>
        <w:t>SnapCoins</w:t>
      </w:r>
      <w:proofErr w:type="spellEnd"/>
      <w:r w:rsidRPr="00521ECB">
        <w:rPr>
          <w:rFonts w:ascii="Gilroy-Regular" w:hAnsi="Gilroy-Regular" w:cs="Arial"/>
          <w:sz w:val="22"/>
          <w:szCs w:val="22"/>
        </w:rPr>
        <w:t xml:space="preserve"> with other Users or any other person;</w:t>
      </w:r>
    </w:p>
    <w:p w:rsidR="0064036A" w:rsidRPr="00521ECB" w:rsidRDefault="0064036A" w:rsidP="00AE60CF">
      <w:pPr>
        <w:pStyle w:val="NormalWeb"/>
        <w:shd w:val="clear" w:color="auto" w:fill="FFFFFF"/>
        <w:spacing w:before="0" w:beforeAutospacing="0" w:after="150" w:afterAutospacing="0"/>
        <w:jc w:val="both"/>
        <w:rPr>
          <w:rFonts w:ascii="Gilroy-Regular" w:hAnsi="Gilroy-Regular" w:cs="Arial"/>
          <w:sz w:val="22"/>
          <w:szCs w:val="22"/>
        </w:rPr>
      </w:pPr>
      <w:r w:rsidRPr="00521ECB">
        <w:rPr>
          <w:rFonts w:ascii="Gilroy-Regular" w:hAnsi="Gilroy-Regular" w:cs="Arial"/>
          <w:sz w:val="22"/>
          <w:szCs w:val="22"/>
        </w:rPr>
        <w:t xml:space="preserve">A failure to abide by any terms and conditions, any fraud or abuse relating to the accrual or receipt of cashback and/or other rewards, and/or any misrepresentation of any information furnished to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or its affiliates may result in your </w:t>
      </w:r>
      <w:proofErr w:type="spellStart"/>
      <w:r w:rsidRPr="00521ECB">
        <w:rPr>
          <w:rFonts w:ascii="Gilroy-Regular" w:hAnsi="Gilroy-Regular" w:cs="Arial"/>
          <w:sz w:val="22"/>
          <w:szCs w:val="22"/>
        </w:rPr>
        <w:t>Snapee</w:t>
      </w:r>
      <w:proofErr w:type="spellEnd"/>
      <w:r w:rsidRPr="00521ECB">
        <w:rPr>
          <w:rFonts w:ascii="Gilroy-Regular" w:hAnsi="Gilroy-Regular" w:cs="Arial"/>
          <w:sz w:val="22"/>
          <w:szCs w:val="22"/>
        </w:rPr>
        <w:t xml:space="preserve"> account being flagged for suspicious activity and suspended or terminated and any cashback accumulated being forfeited.</w:t>
      </w:r>
    </w:p>
    <w:p w:rsidR="0064036A" w:rsidRPr="00521ECB" w:rsidRDefault="0064036A" w:rsidP="00AE60CF">
      <w:pPr>
        <w:spacing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t xml:space="preserve">Earning </w:t>
      </w:r>
      <w:proofErr w:type="spellStart"/>
      <w:r w:rsidR="0064036A" w:rsidRPr="00521ECB">
        <w:rPr>
          <w:rFonts w:ascii="Gilroy-Bold" w:hAnsi="Gilroy-Bold" w:cs="Arial"/>
          <w:b/>
        </w:rPr>
        <w:t>Snapee</w:t>
      </w:r>
      <w:proofErr w:type="spellEnd"/>
      <w:r w:rsidR="0064036A" w:rsidRPr="00521ECB">
        <w:rPr>
          <w:rFonts w:ascii="Gilroy-Bold" w:hAnsi="Gilroy-Bold" w:cs="Arial"/>
          <w:b/>
        </w:rPr>
        <w:t xml:space="preserve"> Rewards and </w:t>
      </w:r>
      <w:proofErr w:type="spellStart"/>
      <w:r w:rsidR="0064036A" w:rsidRPr="00521ECB">
        <w:rPr>
          <w:rFonts w:ascii="Gilroy-Bold" w:hAnsi="Gilroy-Bold" w:cs="Arial"/>
          <w:b/>
        </w:rPr>
        <w:t>SnapCoins</w:t>
      </w:r>
      <w:proofErr w:type="spellEnd"/>
      <w:r w:rsidRPr="00521ECB">
        <w:rPr>
          <w:rFonts w:ascii="Gilroy-Bold" w:hAnsi="Gilroy-Bold" w:cs="Arial"/>
          <w:b/>
        </w:rPr>
        <w:t xml:space="preserve"> </w:t>
      </w:r>
    </w:p>
    <w:p w:rsidR="003D797D" w:rsidRPr="00521ECB" w:rsidRDefault="0064036A" w:rsidP="00AE60CF">
      <w:pPr>
        <w:spacing w:line="240" w:lineRule="auto"/>
        <w:jc w:val="both"/>
        <w:rPr>
          <w:rFonts w:ascii="Gilroy-Regular" w:hAnsi="Gilroy-Regular" w:cs="Arial"/>
        </w:rPr>
      </w:pPr>
      <w:proofErr w:type="spellStart"/>
      <w:r w:rsidRPr="00521ECB">
        <w:rPr>
          <w:rFonts w:ascii="Gilroy-Regular" w:hAnsi="Gilroy-Regular" w:cs="Arial"/>
        </w:rPr>
        <w:t>Snapee</w:t>
      </w:r>
      <w:proofErr w:type="spellEnd"/>
      <w:r w:rsidRPr="00521ECB">
        <w:rPr>
          <w:rFonts w:ascii="Gilroy-Regular" w:hAnsi="Gilroy-Regular" w:cs="Arial"/>
        </w:rPr>
        <w:t xml:space="preserve"> </w:t>
      </w:r>
      <w:r w:rsidR="00532C0C" w:rsidRPr="00521ECB">
        <w:rPr>
          <w:rFonts w:ascii="Gilroy-Regular" w:hAnsi="Gilroy-Regular" w:cs="Arial"/>
        </w:rPr>
        <w:t>R</w:t>
      </w:r>
      <w:r w:rsidRPr="00521ECB">
        <w:rPr>
          <w:rFonts w:ascii="Gilroy-Regular" w:hAnsi="Gilroy-Regular" w:cs="Arial"/>
        </w:rPr>
        <w:t>e</w:t>
      </w:r>
      <w:r w:rsidR="003D797D" w:rsidRPr="00521ECB">
        <w:rPr>
          <w:rFonts w:ascii="Gilroy-Regular" w:hAnsi="Gilroy-Regular" w:cs="Arial"/>
        </w:rPr>
        <w:t>wards</w:t>
      </w:r>
      <w:r w:rsidRPr="00521ECB">
        <w:rPr>
          <w:rFonts w:ascii="Gilroy-Regular" w:hAnsi="Gilroy-Regular" w:cs="Arial"/>
        </w:rPr>
        <w:t>,</w:t>
      </w:r>
      <w:r w:rsidR="003D797D" w:rsidRPr="00521ECB">
        <w:rPr>
          <w:rFonts w:ascii="Gilroy-Regular" w:hAnsi="Gilroy-Regular" w:cs="Arial"/>
        </w:rPr>
        <w:t xml:space="preserve"> </w:t>
      </w:r>
      <w:r w:rsidRPr="00521ECB">
        <w:rPr>
          <w:rFonts w:ascii="Gilroy-Regular" w:hAnsi="Gilroy-Regular" w:cs="Arial"/>
        </w:rPr>
        <w:t>such as</w:t>
      </w:r>
      <w:r w:rsidR="003D797D" w:rsidRPr="00521ECB">
        <w:rPr>
          <w:rFonts w:ascii="Gilroy-Regular" w:eastAsia="Times New Roman" w:hAnsi="Gilroy-Regular" w:cs="Arial"/>
        </w:rPr>
        <w:t xml:space="preserve"> </w:t>
      </w:r>
      <w:r w:rsidR="00CA5A23" w:rsidRPr="00521ECB">
        <w:rPr>
          <w:rFonts w:ascii="Gilroy-Regular" w:eastAsia="Times New Roman" w:hAnsi="Gilroy-Regular" w:cs="Arial"/>
        </w:rPr>
        <w:t xml:space="preserve">discounted vouchers provided by </w:t>
      </w:r>
      <w:proofErr w:type="spellStart"/>
      <w:r w:rsidR="00CA5A23" w:rsidRPr="00521ECB">
        <w:rPr>
          <w:rFonts w:ascii="Gilroy-Regular" w:eastAsia="Times New Roman" w:hAnsi="Gilroy-Regular" w:cs="Arial"/>
        </w:rPr>
        <w:t>Snapee’s</w:t>
      </w:r>
      <w:proofErr w:type="spellEnd"/>
      <w:r w:rsidR="00CA5A23" w:rsidRPr="00521ECB">
        <w:rPr>
          <w:rFonts w:ascii="Gilroy-Regular" w:eastAsia="Times New Roman" w:hAnsi="Gilroy-Regular" w:cs="Arial"/>
        </w:rPr>
        <w:t xml:space="preserve"> Partners, gift cards and </w:t>
      </w:r>
      <w:r w:rsidR="00532C0C" w:rsidRPr="00521ECB">
        <w:rPr>
          <w:rFonts w:ascii="Gilroy-Regular" w:eastAsia="Times New Roman" w:hAnsi="Gilroy-Regular" w:cs="Arial"/>
        </w:rPr>
        <w:t>products</w:t>
      </w:r>
      <w:r w:rsidRPr="00521ECB">
        <w:rPr>
          <w:rFonts w:ascii="Gilroy-Regular" w:eastAsia="Times New Roman" w:hAnsi="Gilroy-Regular" w:cs="Arial"/>
        </w:rPr>
        <w:t>,</w:t>
      </w:r>
      <w:r w:rsidR="003D797D" w:rsidRPr="00521ECB">
        <w:rPr>
          <w:rFonts w:ascii="Gilroy-Regular" w:eastAsia="Times New Roman" w:hAnsi="Gilroy-Regular" w:cs="Arial"/>
        </w:rPr>
        <w:t xml:space="preserve"> and </w:t>
      </w:r>
      <w:proofErr w:type="spellStart"/>
      <w:r w:rsidR="003D797D" w:rsidRPr="00521ECB">
        <w:rPr>
          <w:rFonts w:ascii="Gilroy-Regular" w:eastAsia="Times New Roman" w:hAnsi="Gilroy-Regular" w:cs="Arial"/>
        </w:rPr>
        <w:t>SnapCoins</w:t>
      </w:r>
      <w:proofErr w:type="spellEnd"/>
      <w:r w:rsidRPr="00521ECB">
        <w:rPr>
          <w:rFonts w:ascii="Gilroy-Regular" w:eastAsia="Times New Roman" w:hAnsi="Gilroy-Regular" w:cs="Arial"/>
        </w:rPr>
        <w:t xml:space="preserve"> issued through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 can be </w:t>
      </w:r>
      <w:r w:rsidR="003D797D" w:rsidRPr="00521ECB">
        <w:rPr>
          <w:rFonts w:ascii="Gilroy-Regular" w:eastAsia="Times New Roman" w:hAnsi="Gilroy-Regular" w:cs="Arial"/>
        </w:rPr>
        <w:t>earned by means such as participating in online and augmented reality games, scanning certain items while physically in a store, making purchases of certain items</w:t>
      </w:r>
      <w:r w:rsidR="00804B0E" w:rsidRPr="00521ECB">
        <w:rPr>
          <w:rFonts w:ascii="Gilroy-Regular" w:eastAsia="Times New Roman" w:hAnsi="Gilroy-Regular" w:cs="Arial"/>
        </w:rPr>
        <w:t xml:space="preserve">, exchanging with </w:t>
      </w:r>
      <w:proofErr w:type="spellStart"/>
      <w:r w:rsidR="00804B0E" w:rsidRPr="00521ECB">
        <w:rPr>
          <w:rFonts w:ascii="Gilroy-Regular" w:eastAsia="Times New Roman" w:hAnsi="Gilroy-Regular" w:cs="Arial"/>
        </w:rPr>
        <w:t>SnapCoins</w:t>
      </w:r>
      <w:proofErr w:type="spellEnd"/>
      <w:r w:rsidR="003D797D" w:rsidRPr="00521ECB">
        <w:rPr>
          <w:rFonts w:ascii="Gilroy-Regular" w:eastAsia="Times New Roman" w:hAnsi="Gilroy-Regular" w:cs="Arial"/>
        </w:rPr>
        <w:t xml:space="preserve"> and other methods as indicated within the </w:t>
      </w:r>
      <w:proofErr w:type="spellStart"/>
      <w:r w:rsidR="003D797D" w:rsidRPr="00521ECB">
        <w:rPr>
          <w:rFonts w:ascii="Gilroy-Regular" w:eastAsia="Times New Roman" w:hAnsi="Gilroy-Regular" w:cs="Arial"/>
        </w:rPr>
        <w:t>Snapee</w:t>
      </w:r>
      <w:proofErr w:type="spellEnd"/>
      <w:r w:rsidR="003D797D" w:rsidRPr="00521ECB">
        <w:rPr>
          <w:rFonts w:ascii="Gilroy-Regular" w:eastAsia="Times New Roman" w:hAnsi="Gilroy-Regular" w:cs="Arial"/>
        </w:rPr>
        <w:t xml:space="preserve"> Platform. The Company reserves the right to change, add or remove any </w:t>
      </w:r>
      <w:proofErr w:type="spellStart"/>
      <w:r w:rsidR="00F96CBE" w:rsidRPr="00521ECB">
        <w:rPr>
          <w:rFonts w:ascii="Gilroy-Regular" w:eastAsia="Times New Roman" w:hAnsi="Gilroy-Regular" w:cs="Arial"/>
        </w:rPr>
        <w:t>Snapee</w:t>
      </w:r>
      <w:proofErr w:type="spellEnd"/>
      <w:r w:rsidR="00F96CBE" w:rsidRPr="00521ECB">
        <w:rPr>
          <w:rFonts w:ascii="Gilroy-Regular" w:eastAsia="Times New Roman" w:hAnsi="Gilroy-Regular" w:cs="Arial"/>
        </w:rPr>
        <w:t xml:space="preserve"> Rewards</w:t>
      </w:r>
      <w:r w:rsidR="003D797D" w:rsidRPr="00521ECB">
        <w:rPr>
          <w:rFonts w:ascii="Gilroy-Regular" w:eastAsia="Times New Roman" w:hAnsi="Gilroy-Regular" w:cs="Arial"/>
        </w:rPr>
        <w:t xml:space="preserve">, and the methods by which Users can earn and or other Rewards, for any reason and without notice to you, in its sole discretion and at any time. </w:t>
      </w:r>
    </w:p>
    <w:p w:rsidR="003D797D" w:rsidRPr="00521ECB" w:rsidRDefault="003D797D" w:rsidP="00AE60CF">
      <w:pPr>
        <w:spacing w:line="240" w:lineRule="auto"/>
        <w:jc w:val="both"/>
        <w:rPr>
          <w:rFonts w:ascii="Gilroy-Regular" w:eastAsia="Times New Roman" w:hAnsi="Gilroy-Regular" w:cs="Arial"/>
        </w:rPr>
      </w:pPr>
      <w:r w:rsidRPr="00521ECB">
        <w:rPr>
          <w:rFonts w:ascii="Gilroy-Regular" w:eastAsia="Times New Roman" w:hAnsi="Gilroy-Regular" w:cs="Arial"/>
        </w:rPr>
        <w:t xml:space="preserve">In order to be awarded </w:t>
      </w:r>
      <w:proofErr w:type="spellStart"/>
      <w:r w:rsidRPr="00521ECB">
        <w:rPr>
          <w:rFonts w:ascii="Gilroy-Regular" w:eastAsia="Times New Roman" w:hAnsi="Gilroy-Regular" w:cs="Arial"/>
        </w:rPr>
        <w:t>SnapCoins</w:t>
      </w:r>
      <w:proofErr w:type="spellEnd"/>
      <w:r w:rsidRPr="00521ECB">
        <w:rPr>
          <w:rFonts w:ascii="Gilroy-Regular" w:eastAsia="Times New Roman" w:hAnsi="Gilroy-Regular" w:cs="Arial"/>
        </w:rPr>
        <w:t xml:space="preserve"> you must use the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 in accordance with the Terms. You should further note that there will likely be limits on how many times you can be eligible for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in various time periods (a day, a week, a month, etc.) for each action, and for each program. Eligibility requirements for all programs may change without </w:t>
      </w:r>
      <w:proofErr w:type="gramStart"/>
      <w:r w:rsidRPr="00521ECB">
        <w:rPr>
          <w:rFonts w:ascii="Gilroy-Regular" w:eastAsia="Times New Roman" w:hAnsi="Gilroy-Regular" w:cs="Arial"/>
        </w:rPr>
        <w:t>prior warning</w:t>
      </w:r>
      <w:proofErr w:type="gramEnd"/>
      <w:r w:rsidRPr="00521ECB">
        <w:rPr>
          <w:rFonts w:ascii="Gilroy-Regular" w:eastAsia="Times New Roman" w:hAnsi="Gilroy-Regular" w:cs="Arial"/>
        </w:rPr>
        <w:t xml:space="preserve">. Please do check the Application, or relevant pages within the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Platform for the most up-to-date information in relation to the redemption of </w:t>
      </w:r>
      <w:proofErr w:type="spellStart"/>
      <w:r w:rsidR="00F96CBE" w:rsidRPr="00521ECB">
        <w:rPr>
          <w:rFonts w:ascii="Gilroy-Regular" w:eastAsia="Times New Roman" w:hAnsi="Gilroy-Regular" w:cs="Arial"/>
        </w:rPr>
        <w:t>SnapCoins</w:t>
      </w:r>
      <w:proofErr w:type="spellEnd"/>
      <w:r w:rsidRPr="00521ECB">
        <w:rPr>
          <w:rFonts w:ascii="Gilroy-Regular" w:eastAsia="Times New Roman" w:hAnsi="Gilroy-Regular" w:cs="Arial"/>
        </w:rPr>
        <w:t>.</w:t>
      </w:r>
    </w:p>
    <w:p w:rsidR="003D797D" w:rsidRPr="00521ECB" w:rsidRDefault="003D797D" w:rsidP="00AE60CF">
      <w:pPr>
        <w:spacing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t>Merchant Partner Policies</w:t>
      </w:r>
    </w:p>
    <w:p w:rsidR="00F96CBE" w:rsidRPr="00521ECB" w:rsidRDefault="00F96CBE" w:rsidP="00AE60CF">
      <w:pPr>
        <w:spacing w:line="240" w:lineRule="auto"/>
        <w:jc w:val="both"/>
        <w:rPr>
          <w:rFonts w:ascii="Gilroy-Regular" w:hAnsi="Gilroy-Regular" w:cs="Arial"/>
          <w:shd w:val="clear" w:color="auto" w:fill="FFFFFF"/>
        </w:rPr>
      </w:pPr>
      <w:r w:rsidRPr="00521ECB">
        <w:rPr>
          <w:rFonts w:ascii="Gilroy-Regular" w:hAnsi="Gilroy-Regular" w:cs="Arial"/>
          <w:shd w:val="clear" w:color="auto" w:fill="FFFFFF"/>
        </w:rPr>
        <w:t xml:space="preserve">Any products or services purchased from any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partner, whether through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or otherwise, is governed by and subject to the applicable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partner’s policies and terms and conditions, including but not limited to the applicable return, cancelation, </w:t>
      </w:r>
      <w:r w:rsidR="005A3F79" w:rsidRPr="00521ECB">
        <w:rPr>
          <w:rFonts w:ascii="Gilroy-Regular" w:hAnsi="Gilroy-Regular" w:cs="Arial"/>
          <w:shd w:val="clear" w:color="auto" w:fill="FFFFFF"/>
        </w:rPr>
        <w:t>exchange/trade</w:t>
      </w:r>
      <w:r w:rsidRPr="00521ECB">
        <w:rPr>
          <w:rFonts w:ascii="Gilroy-Regular" w:hAnsi="Gilroy-Regular" w:cs="Arial"/>
          <w:shd w:val="clear" w:color="auto" w:fill="FFFFFF"/>
        </w:rPr>
        <w:t xml:space="preserve">, and shipping policies. You agree that we are not agents of any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partner and that the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partner operates independently and not under our control. Accordingly, your participation in offers or promotions of, or correspondence with, any merchant partner is solely between you and that merchant partner. We do not assume any liability, obligation or responsibility for any part of such correspondence, offer or promotion, including, without limitation, the withdrawal or modification of any such offer or promotion. </w:t>
      </w:r>
      <w:proofErr w:type="spellStart"/>
      <w:r w:rsidR="00CA5A23"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is not responsible for changes to, or discontinuance of any </w:t>
      </w:r>
      <w:proofErr w:type="spellStart"/>
      <w:r w:rsidR="00CA5A23"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partner from any of </w:t>
      </w:r>
      <w:proofErr w:type="spellStart"/>
      <w:r w:rsidR="00CA5A23" w:rsidRPr="00521ECB">
        <w:rPr>
          <w:rFonts w:ascii="Gilroy-Regular" w:hAnsi="Gilroy-Regular" w:cs="Arial"/>
          <w:shd w:val="clear" w:color="auto" w:fill="FFFFFF"/>
        </w:rPr>
        <w:t>Snapee’s</w:t>
      </w:r>
      <w:proofErr w:type="spellEnd"/>
      <w:r w:rsidRPr="00521ECB">
        <w:rPr>
          <w:rFonts w:ascii="Gilroy-Regular" w:hAnsi="Gilroy-Regular" w:cs="Arial"/>
          <w:shd w:val="clear" w:color="auto" w:fill="FFFFFF"/>
        </w:rPr>
        <w:t xml:space="preserve"> platforms or the termination of any promotion offered by any merchant partner on any of </w:t>
      </w:r>
      <w:proofErr w:type="spellStart"/>
      <w:r w:rsidR="00CA5A23" w:rsidRPr="00521ECB">
        <w:rPr>
          <w:rFonts w:ascii="Gilroy-Regular" w:hAnsi="Gilroy-Regular" w:cs="Arial"/>
          <w:shd w:val="clear" w:color="auto" w:fill="FFFFFF"/>
        </w:rPr>
        <w:t>Snapee’s</w:t>
      </w:r>
      <w:proofErr w:type="spellEnd"/>
      <w:r w:rsidRPr="00521ECB">
        <w:rPr>
          <w:rFonts w:ascii="Gilroy-Regular" w:hAnsi="Gilroy-Regular" w:cs="Arial"/>
          <w:shd w:val="clear" w:color="auto" w:fill="FFFFFF"/>
        </w:rPr>
        <w:t xml:space="preserve"> platforms, or for any effect on accrual of cashback caused by such changes, discontinuance, or withdrawal. </w:t>
      </w:r>
      <w:proofErr w:type="spellStart"/>
      <w:r w:rsidR="00CA5A23"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assumes no responsibility and shall not be liable for any content, product and/or services on the merchant’s platforms (including but not limited to the quality, merchantability or fitness of such products or services or that such content, product and/or services does not breach any laws or regulations).</w:t>
      </w:r>
    </w:p>
    <w:p w:rsidR="00AE60CF" w:rsidRPr="00521ECB" w:rsidRDefault="00AE60CF" w:rsidP="00AE60CF">
      <w:pPr>
        <w:spacing w:line="240" w:lineRule="auto"/>
        <w:jc w:val="both"/>
        <w:rPr>
          <w:rFonts w:ascii="Gilroy-Regular" w:hAnsi="Gilroy-Regular" w:cs="Arial"/>
        </w:rPr>
      </w:pPr>
    </w:p>
    <w:p w:rsidR="003D797D" w:rsidRPr="00521ECB" w:rsidRDefault="0064036A" w:rsidP="00AE60CF">
      <w:pPr>
        <w:spacing w:line="240" w:lineRule="auto"/>
        <w:jc w:val="both"/>
        <w:rPr>
          <w:rFonts w:ascii="Gilroy-Bold" w:hAnsi="Gilroy-Bold" w:cs="Arial"/>
          <w:b/>
        </w:rPr>
      </w:pPr>
      <w:r w:rsidRPr="00521ECB">
        <w:rPr>
          <w:rFonts w:ascii="Gilroy-Bold" w:hAnsi="Gilroy-Bold" w:cs="Arial"/>
          <w:b/>
        </w:rPr>
        <w:t xml:space="preserve">Use of </w:t>
      </w:r>
      <w:proofErr w:type="spellStart"/>
      <w:r w:rsidRPr="00521ECB">
        <w:rPr>
          <w:rFonts w:ascii="Gilroy-Bold" w:hAnsi="Gilroy-Bold" w:cs="Arial"/>
          <w:b/>
        </w:rPr>
        <w:t>SnapCoins</w:t>
      </w:r>
      <w:proofErr w:type="spellEnd"/>
      <w:r w:rsidRPr="00521ECB">
        <w:rPr>
          <w:rFonts w:ascii="Gilroy-Bold" w:hAnsi="Gilroy-Bold" w:cs="Arial"/>
          <w:b/>
        </w:rPr>
        <w:t xml:space="preserve"> and </w:t>
      </w:r>
      <w:proofErr w:type="spellStart"/>
      <w:r w:rsidRPr="00521ECB">
        <w:rPr>
          <w:rFonts w:ascii="Gilroy-Bold" w:hAnsi="Gilroy-Bold" w:cs="Arial"/>
          <w:b/>
        </w:rPr>
        <w:t>Snapee</w:t>
      </w:r>
      <w:proofErr w:type="spellEnd"/>
      <w:r w:rsidRPr="00521ECB">
        <w:rPr>
          <w:rFonts w:ascii="Gilroy-Bold" w:hAnsi="Gilroy-Bold" w:cs="Arial"/>
          <w:b/>
        </w:rPr>
        <w:t xml:space="preserve"> Rewards</w:t>
      </w:r>
    </w:p>
    <w:p w:rsidR="00F96CBE" w:rsidRPr="00521ECB" w:rsidRDefault="003D797D" w:rsidP="00AE60CF">
      <w:pPr>
        <w:spacing w:line="240" w:lineRule="auto"/>
        <w:jc w:val="both"/>
        <w:rPr>
          <w:rFonts w:ascii="Gilroy-Regular" w:eastAsia="Times New Roman" w:hAnsi="Gilroy-Regular" w:cs="Arial"/>
        </w:rPr>
      </w:pPr>
      <w:r w:rsidRPr="00521ECB">
        <w:rPr>
          <w:rFonts w:ascii="Gilroy-Regular" w:eastAsia="Times New Roman" w:hAnsi="Gilroy-Regular" w:cs="Arial"/>
        </w:rPr>
        <w:t xml:space="preserve">You may </w:t>
      </w:r>
      <w:r w:rsidR="005A3F79" w:rsidRPr="00521ECB">
        <w:rPr>
          <w:rFonts w:ascii="Gilroy-Regular" w:eastAsia="Times New Roman" w:hAnsi="Gilroy-Regular" w:cs="Arial"/>
        </w:rPr>
        <w:t>exchange/trade</w:t>
      </w:r>
      <w:r w:rsidRPr="00521ECB">
        <w:rPr>
          <w:rFonts w:ascii="Gilroy-Regular" w:eastAsia="Times New Roman" w:hAnsi="Gilroy-Regular" w:cs="Arial"/>
        </w:rPr>
        <w:t xml:space="preserve"> </w:t>
      </w:r>
      <w:proofErr w:type="spellStart"/>
      <w:r w:rsidR="00F96CBE" w:rsidRPr="00521ECB">
        <w:rPr>
          <w:rFonts w:ascii="Gilroy-Regular" w:eastAsia="Times New Roman" w:hAnsi="Gilroy-Regular" w:cs="Arial"/>
        </w:rPr>
        <w:t>Snapee</w:t>
      </w:r>
      <w:proofErr w:type="spellEnd"/>
      <w:r w:rsidR="00F96CBE" w:rsidRPr="00521ECB">
        <w:rPr>
          <w:rFonts w:ascii="Gilroy-Regular" w:eastAsia="Times New Roman" w:hAnsi="Gilroy-Regular" w:cs="Arial"/>
        </w:rPr>
        <w:t xml:space="preserve"> </w:t>
      </w:r>
      <w:r w:rsidRPr="00521ECB">
        <w:rPr>
          <w:rFonts w:ascii="Gilroy-Regular" w:eastAsia="Times New Roman" w:hAnsi="Gilroy-Regular" w:cs="Arial"/>
        </w:rPr>
        <w:t>Rewards</w:t>
      </w:r>
      <w:r w:rsidR="00F96CBE" w:rsidRPr="00521ECB">
        <w:rPr>
          <w:rFonts w:ascii="Gilroy-Regular" w:eastAsia="Times New Roman" w:hAnsi="Gilroy-Regular" w:cs="Arial"/>
        </w:rPr>
        <w:t xml:space="preserve">, such as discounted vouchers provided by </w:t>
      </w:r>
      <w:proofErr w:type="spellStart"/>
      <w:r w:rsidR="00F96CBE" w:rsidRPr="00521ECB">
        <w:rPr>
          <w:rFonts w:ascii="Gilroy-Regular" w:eastAsia="Times New Roman" w:hAnsi="Gilroy-Regular" w:cs="Arial"/>
        </w:rPr>
        <w:t>Snapee’s</w:t>
      </w:r>
      <w:proofErr w:type="spellEnd"/>
      <w:r w:rsidR="00F96CBE" w:rsidRPr="00521ECB">
        <w:rPr>
          <w:rFonts w:ascii="Gilroy-Regular" w:eastAsia="Times New Roman" w:hAnsi="Gilroy-Regular" w:cs="Arial"/>
        </w:rPr>
        <w:t xml:space="preserve"> Partners, gift cards and </w:t>
      </w:r>
      <w:r w:rsidR="00804B0E" w:rsidRPr="00521ECB">
        <w:rPr>
          <w:rFonts w:ascii="Gilroy-Regular" w:eastAsia="Times New Roman" w:hAnsi="Gilroy-Regular" w:cs="Arial"/>
        </w:rPr>
        <w:t>products</w:t>
      </w:r>
      <w:r w:rsidRPr="00521ECB">
        <w:rPr>
          <w:rFonts w:ascii="Gilroy-Regular" w:eastAsia="Times New Roman" w:hAnsi="Gilroy-Regular" w:cs="Arial"/>
        </w:rPr>
        <w:t xml:space="preserve"> listed </w:t>
      </w:r>
      <w:r w:rsidR="00F96CBE" w:rsidRPr="00521ECB">
        <w:rPr>
          <w:rFonts w:ascii="Gilroy-Regular" w:eastAsia="Times New Roman" w:hAnsi="Gilroy-Regular" w:cs="Arial"/>
        </w:rPr>
        <w:t xml:space="preserve">on </w:t>
      </w:r>
      <w:proofErr w:type="spellStart"/>
      <w:r w:rsidR="00F96CBE" w:rsidRPr="00521ECB">
        <w:rPr>
          <w:rFonts w:ascii="Gilroy-Regular" w:eastAsia="Times New Roman" w:hAnsi="Gilroy-Regular" w:cs="Arial"/>
        </w:rPr>
        <w:t>Snapee</w:t>
      </w:r>
      <w:proofErr w:type="spellEnd"/>
      <w:r w:rsidR="00F96CBE" w:rsidRPr="00521ECB">
        <w:rPr>
          <w:rFonts w:ascii="Gilroy-Regular" w:eastAsia="Times New Roman" w:hAnsi="Gilroy-Regular" w:cs="Arial"/>
        </w:rPr>
        <w:t xml:space="preserve"> Platform</w:t>
      </w:r>
      <w:r w:rsidR="00804B0E" w:rsidRPr="00521ECB">
        <w:rPr>
          <w:rFonts w:ascii="Gilroy-Regular" w:eastAsia="Times New Roman" w:hAnsi="Gilroy-Regular" w:cs="Arial"/>
        </w:rPr>
        <w:t xml:space="preserve">, with </w:t>
      </w:r>
      <w:proofErr w:type="spellStart"/>
      <w:r w:rsidR="00804B0E" w:rsidRPr="00521ECB">
        <w:rPr>
          <w:rFonts w:ascii="Gilroy-Regular" w:eastAsia="Times New Roman" w:hAnsi="Gilroy-Regular" w:cs="Arial"/>
        </w:rPr>
        <w:t>SnapCoins</w:t>
      </w:r>
      <w:proofErr w:type="spellEnd"/>
      <w:r w:rsidR="00804B0E" w:rsidRPr="00521ECB">
        <w:rPr>
          <w:rFonts w:ascii="Gilroy-Regular" w:eastAsia="Times New Roman" w:hAnsi="Gilroy-Regular" w:cs="Arial"/>
        </w:rPr>
        <w:t>.</w:t>
      </w:r>
      <w:r w:rsidRPr="00521ECB">
        <w:rPr>
          <w:rFonts w:ascii="Gilroy-Regular" w:eastAsia="Times New Roman" w:hAnsi="Gilroy-Regular" w:cs="Arial"/>
        </w:rPr>
        <w:t xml:space="preserve"> You can select any </w:t>
      </w:r>
      <w:proofErr w:type="spellStart"/>
      <w:r w:rsidR="00F96CBE" w:rsidRPr="00521ECB">
        <w:rPr>
          <w:rFonts w:ascii="Gilroy-Regular" w:eastAsia="Times New Roman" w:hAnsi="Gilroy-Regular" w:cs="Arial"/>
        </w:rPr>
        <w:t>Snapee</w:t>
      </w:r>
      <w:proofErr w:type="spellEnd"/>
      <w:r w:rsidR="00F96CBE" w:rsidRPr="00521ECB">
        <w:rPr>
          <w:rFonts w:ascii="Gilroy-Regular" w:eastAsia="Times New Roman" w:hAnsi="Gilroy-Regular" w:cs="Arial"/>
        </w:rPr>
        <w:t xml:space="preserve"> Rewards</w:t>
      </w:r>
      <w:r w:rsidRPr="00521ECB">
        <w:rPr>
          <w:rFonts w:ascii="Gilroy-Regular" w:eastAsia="Times New Roman" w:hAnsi="Gilroy-Regular" w:cs="Arial"/>
        </w:rPr>
        <w:t xml:space="preserve"> still available for which you have accumulated </w:t>
      </w:r>
      <w:proofErr w:type="gramStart"/>
      <w:r w:rsidRPr="00521ECB">
        <w:rPr>
          <w:rFonts w:ascii="Gilroy-Regular" w:eastAsia="Times New Roman" w:hAnsi="Gilroy-Regular" w:cs="Arial"/>
        </w:rPr>
        <w:t>sufficient</w:t>
      </w:r>
      <w:proofErr w:type="gramEnd"/>
      <w:r w:rsidRPr="00521ECB">
        <w:rPr>
          <w:rFonts w:ascii="Gilroy-Regular" w:eastAsia="Times New Roman" w:hAnsi="Gilroy-Regular" w:cs="Arial"/>
        </w:rPr>
        <w:t xml:space="preserve"> </w:t>
      </w:r>
      <w:proofErr w:type="spellStart"/>
      <w:r w:rsidRPr="00521ECB">
        <w:rPr>
          <w:rFonts w:ascii="Gilroy-Regular" w:eastAsia="Times New Roman" w:hAnsi="Gilroy-Regular" w:cs="Arial"/>
        </w:rPr>
        <w:t>SnapCoins</w:t>
      </w:r>
      <w:proofErr w:type="spellEnd"/>
      <w:r w:rsidRPr="00521ECB">
        <w:rPr>
          <w:rFonts w:ascii="Gilroy-Regular" w:eastAsia="Times New Roman" w:hAnsi="Gilroy-Regular" w:cs="Arial"/>
        </w:rPr>
        <w:t xml:space="preserve"> that are ready for redemption. </w:t>
      </w:r>
      <w:proofErr w:type="spellStart"/>
      <w:r w:rsidR="0064036A" w:rsidRPr="00521ECB">
        <w:rPr>
          <w:rFonts w:ascii="Gilroy-Regular" w:eastAsia="Times New Roman" w:hAnsi="Gilroy-Regular" w:cs="Arial"/>
        </w:rPr>
        <w:t>SnapCoins</w:t>
      </w:r>
      <w:proofErr w:type="spellEnd"/>
      <w:r w:rsidR="0064036A" w:rsidRPr="00521ECB">
        <w:rPr>
          <w:rFonts w:ascii="Gilroy-Regular" w:eastAsia="Times New Roman" w:hAnsi="Gilroy-Regular" w:cs="Arial"/>
        </w:rPr>
        <w:t xml:space="preserve"> </w:t>
      </w:r>
      <w:r w:rsidR="00F96CBE" w:rsidRPr="00521ECB">
        <w:rPr>
          <w:rFonts w:ascii="Gilroy-Regular" w:eastAsia="Times New Roman" w:hAnsi="Gilroy-Regular" w:cs="Arial"/>
        </w:rPr>
        <w:t xml:space="preserve">and </w:t>
      </w:r>
      <w:proofErr w:type="spellStart"/>
      <w:r w:rsidR="00F96CBE" w:rsidRPr="00521ECB">
        <w:rPr>
          <w:rFonts w:ascii="Gilroy-Regular" w:eastAsia="Times New Roman" w:hAnsi="Gilroy-Regular" w:cs="Arial"/>
        </w:rPr>
        <w:t>Snapee</w:t>
      </w:r>
      <w:proofErr w:type="spellEnd"/>
      <w:r w:rsidR="00F96CBE" w:rsidRPr="00521ECB">
        <w:rPr>
          <w:rFonts w:ascii="Gilroy-Regular" w:eastAsia="Times New Roman" w:hAnsi="Gilroy-Regular" w:cs="Arial"/>
        </w:rPr>
        <w:t xml:space="preserve"> Rewards </w:t>
      </w:r>
      <w:r w:rsidR="0064036A" w:rsidRPr="00521ECB">
        <w:rPr>
          <w:rFonts w:ascii="Gilroy-Regular" w:eastAsia="Times New Roman" w:hAnsi="Gilroy-Regular" w:cs="Arial"/>
        </w:rPr>
        <w:t xml:space="preserve">may be used as soon as they are reflected in your Account balance or may be accrued over time for later use prior to forfeiture or termination of the </w:t>
      </w:r>
      <w:proofErr w:type="spellStart"/>
      <w:r w:rsidR="0064036A" w:rsidRPr="00521ECB">
        <w:rPr>
          <w:rFonts w:ascii="Gilroy-Regular" w:eastAsia="Times New Roman" w:hAnsi="Gilroy-Regular" w:cs="Arial"/>
        </w:rPr>
        <w:t>Snapee</w:t>
      </w:r>
      <w:proofErr w:type="spellEnd"/>
      <w:r w:rsidR="0064036A" w:rsidRPr="00521ECB">
        <w:rPr>
          <w:rFonts w:ascii="Gilroy-Regular" w:eastAsia="Times New Roman" w:hAnsi="Gilroy-Regular" w:cs="Arial"/>
        </w:rPr>
        <w:t xml:space="preserve"> Platform. Restrictions may apply to certain Rewards and the terms specific to the Rewards are disclosed through the </w:t>
      </w:r>
      <w:proofErr w:type="spellStart"/>
      <w:r w:rsidR="0064036A" w:rsidRPr="00521ECB">
        <w:rPr>
          <w:rFonts w:ascii="Gilroy-Regular" w:eastAsia="Times New Roman" w:hAnsi="Gilroy-Regular" w:cs="Arial"/>
        </w:rPr>
        <w:t>Snapee</w:t>
      </w:r>
      <w:proofErr w:type="spellEnd"/>
      <w:r w:rsidR="0064036A" w:rsidRPr="00521ECB">
        <w:rPr>
          <w:rFonts w:ascii="Gilroy-Regular" w:eastAsia="Times New Roman" w:hAnsi="Gilroy-Regular" w:cs="Arial"/>
        </w:rPr>
        <w:t xml:space="preserve"> Platform. Partners participating in the </w:t>
      </w:r>
      <w:proofErr w:type="spellStart"/>
      <w:r w:rsidR="0064036A" w:rsidRPr="00521ECB">
        <w:rPr>
          <w:rFonts w:ascii="Gilroy-Regular" w:eastAsia="Times New Roman" w:hAnsi="Gilroy-Regular" w:cs="Arial"/>
        </w:rPr>
        <w:t>Snapee</w:t>
      </w:r>
      <w:proofErr w:type="spellEnd"/>
      <w:r w:rsidR="0064036A" w:rsidRPr="00521ECB">
        <w:rPr>
          <w:rFonts w:ascii="Gilroy-Regular" w:eastAsia="Times New Roman" w:hAnsi="Gilroy-Regular" w:cs="Arial"/>
        </w:rPr>
        <w:t xml:space="preserve"> Platform are subject to change at any time. Rewards pictured within the </w:t>
      </w:r>
      <w:proofErr w:type="spellStart"/>
      <w:r w:rsidR="0064036A" w:rsidRPr="00521ECB">
        <w:rPr>
          <w:rFonts w:ascii="Gilroy-Regular" w:eastAsia="Times New Roman" w:hAnsi="Gilroy-Regular" w:cs="Arial"/>
        </w:rPr>
        <w:t>Snapee</w:t>
      </w:r>
      <w:proofErr w:type="spellEnd"/>
      <w:r w:rsidR="0064036A" w:rsidRPr="00521ECB">
        <w:rPr>
          <w:rFonts w:ascii="Gilroy-Regular" w:eastAsia="Times New Roman" w:hAnsi="Gilroy-Regular" w:cs="Arial"/>
        </w:rPr>
        <w:t xml:space="preserve"> Platform may not necessarily reflect exact </w:t>
      </w:r>
      <w:proofErr w:type="spellStart"/>
      <w:r w:rsidR="0064036A" w:rsidRPr="00521ECB">
        <w:rPr>
          <w:rFonts w:ascii="Gilroy-Regular" w:eastAsia="Times New Roman" w:hAnsi="Gilroy-Regular" w:cs="Arial"/>
        </w:rPr>
        <w:t>colors</w:t>
      </w:r>
      <w:proofErr w:type="spellEnd"/>
      <w:r w:rsidR="0064036A" w:rsidRPr="00521ECB">
        <w:rPr>
          <w:rFonts w:ascii="Gilroy-Regular" w:eastAsia="Times New Roman" w:hAnsi="Gilroy-Regular" w:cs="Arial"/>
        </w:rPr>
        <w:t xml:space="preserve"> or models of actual Rewards due to model variations and/or manufacturer’s updates.</w:t>
      </w:r>
      <w:r w:rsidR="00F96CBE" w:rsidRPr="00521ECB">
        <w:rPr>
          <w:rFonts w:ascii="Gilroy-Regular" w:eastAsia="Times New Roman" w:hAnsi="Gilroy-Regular" w:cs="Arial"/>
        </w:rPr>
        <w:t xml:space="preserve"> All redemptions of Rewards and </w:t>
      </w:r>
      <w:proofErr w:type="spellStart"/>
      <w:r w:rsidR="00F96CBE" w:rsidRPr="00521ECB">
        <w:rPr>
          <w:rFonts w:ascii="Gilroy-Regular" w:eastAsia="Times New Roman" w:hAnsi="Gilroy-Regular" w:cs="Arial"/>
        </w:rPr>
        <w:t>SnapCoins</w:t>
      </w:r>
      <w:proofErr w:type="spellEnd"/>
      <w:r w:rsidR="00F96CBE" w:rsidRPr="00521ECB">
        <w:rPr>
          <w:rFonts w:ascii="Gilroy-Regular" w:eastAsia="Times New Roman" w:hAnsi="Gilroy-Regular" w:cs="Arial"/>
        </w:rPr>
        <w:t xml:space="preserve"> are final and cannot be </w:t>
      </w:r>
      <w:r w:rsidR="005A3F79" w:rsidRPr="00521ECB">
        <w:rPr>
          <w:rFonts w:ascii="Gilroy-Regular" w:eastAsia="Times New Roman" w:hAnsi="Gilroy-Regular" w:cs="Arial"/>
        </w:rPr>
        <w:t>exchange/trade</w:t>
      </w:r>
      <w:r w:rsidR="00F96CBE" w:rsidRPr="00521ECB">
        <w:rPr>
          <w:rFonts w:ascii="Gilroy-Regular" w:eastAsia="Times New Roman" w:hAnsi="Gilroy-Regular" w:cs="Arial"/>
        </w:rPr>
        <w:t>d.</w:t>
      </w:r>
    </w:p>
    <w:p w:rsidR="00AE60CF" w:rsidRPr="00521ECB" w:rsidRDefault="00AE60CF" w:rsidP="00AE60CF">
      <w:pPr>
        <w:spacing w:line="240" w:lineRule="auto"/>
        <w:jc w:val="both"/>
        <w:rPr>
          <w:rFonts w:ascii="Gilroy-Regular" w:hAnsi="Gilroy-Regular" w:cs="Arial"/>
          <w:b/>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t>Termination of Account</w:t>
      </w:r>
    </w:p>
    <w:p w:rsidR="00CA5A23" w:rsidRPr="00521ECB" w:rsidRDefault="0064036A" w:rsidP="00AE60CF">
      <w:pPr>
        <w:spacing w:line="240" w:lineRule="auto"/>
        <w:jc w:val="both"/>
        <w:rPr>
          <w:rFonts w:ascii="Gilroy-Regular" w:eastAsia="Times New Roman" w:hAnsi="Gilroy-Regular" w:cs="Arial"/>
        </w:rPr>
      </w:pPr>
      <w:r w:rsidRPr="00521ECB">
        <w:rPr>
          <w:rFonts w:ascii="Gilroy-Regular" w:eastAsia="Times New Roman" w:hAnsi="Gilroy-Regular" w:cs="Arial"/>
        </w:rPr>
        <w:t xml:space="preserve">You may terminate your Account at any time and for any reason by writing in to us at </w:t>
      </w:r>
      <w:r w:rsidR="00CA5A23" w:rsidRPr="00521ECB">
        <w:rPr>
          <w:rFonts w:ascii="Gilroy-Regular" w:eastAsia="Times New Roman" w:hAnsi="Gilroy-Regular" w:cs="Arial"/>
        </w:rPr>
        <w:t>general@snapee.co</w:t>
      </w:r>
      <w:r w:rsidRPr="00521ECB">
        <w:rPr>
          <w:rFonts w:ascii="Gilroy-Regular" w:eastAsia="Times New Roman" w:hAnsi="Gilroy-Regular" w:cs="Arial"/>
        </w:rPr>
        <w:t xml:space="preserve"> to inform us of your intention. By cancelling your Account, your Account will be terminated and may no longer be accessible, and all </w:t>
      </w:r>
      <w:proofErr w:type="spellStart"/>
      <w:r w:rsidRPr="00521ECB">
        <w:rPr>
          <w:rFonts w:ascii="Gilroy-Regular" w:eastAsia="Times New Roman" w:hAnsi="Gilroy-Regular" w:cs="Arial"/>
        </w:rPr>
        <w:t>SnapCoins</w:t>
      </w:r>
      <w:proofErr w:type="spellEnd"/>
      <w:r w:rsidRPr="00521ECB">
        <w:rPr>
          <w:rFonts w:ascii="Gilroy-Regular" w:eastAsia="Times New Roman" w:hAnsi="Gilroy-Regular" w:cs="Arial"/>
        </w:rPr>
        <w:t xml:space="preserve"> and </w:t>
      </w:r>
      <w:proofErr w:type="spellStart"/>
      <w:r w:rsidRPr="00521ECB">
        <w:rPr>
          <w:rFonts w:ascii="Gilroy-Regular" w:eastAsia="Times New Roman" w:hAnsi="Gilroy-Regular" w:cs="Arial"/>
        </w:rPr>
        <w:t>Snapee</w:t>
      </w:r>
      <w:proofErr w:type="spellEnd"/>
      <w:r w:rsidRPr="00521ECB">
        <w:rPr>
          <w:rFonts w:ascii="Gilroy-Regular" w:eastAsia="Times New Roman" w:hAnsi="Gilroy-Regular" w:cs="Arial"/>
        </w:rPr>
        <w:t xml:space="preserve"> Rewards shall be immediately forfeited. Any termination request will be handled within 30 days of receipt of such a request by the Company.</w:t>
      </w:r>
    </w:p>
    <w:p w:rsidR="003D797D" w:rsidRPr="00521ECB" w:rsidRDefault="0064036A" w:rsidP="00AE60CF">
      <w:pPr>
        <w:spacing w:line="240" w:lineRule="auto"/>
        <w:jc w:val="both"/>
        <w:rPr>
          <w:rFonts w:ascii="Gilroy-Bold" w:hAnsi="Gilroy-Bold" w:cs="Arial"/>
          <w:b/>
        </w:rPr>
      </w:pPr>
      <w:r w:rsidRPr="00521ECB">
        <w:rPr>
          <w:rFonts w:ascii="Gilroy-Regular" w:eastAsia="Times New Roman" w:hAnsi="Gilroy-Regular" w:cs="Arial"/>
        </w:rPr>
        <w:br/>
      </w:r>
      <w:r w:rsidR="003D797D" w:rsidRPr="00521ECB">
        <w:rPr>
          <w:rFonts w:ascii="Gilroy-Bold" w:hAnsi="Gilroy-Bold" w:cs="Arial"/>
          <w:b/>
        </w:rPr>
        <w:t>Personal Data Protection</w:t>
      </w:r>
    </w:p>
    <w:p w:rsidR="00CA5A23" w:rsidRPr="00521ECB" w:rsidRDefault="00CA5A23" w:rsidP="00AE60CF">
      <w:pPr>
        <w:spacing w:line="240" w:lineRule="auto"/>
        <w:jc w:val="both"/>
        <w:rPr>
          <w:rFonts w:ascii="Gilroy-Regular" w:hAnsi="Gilroy-Regular" w:cs="Arial"/>
          <w:shd w:val="clear" w:color="auto" w:fill="FFFFFF"/>
        </w:rPr>
      </w:pPr>
      <w:r w:rsidRPr="00521ECB">
        <w:rPr>
          <w:rFonts w:ascii="Gilroy-Regular" w:hAnsi="Gilroy-Regular" w:cs="Arial"/>
          <w:shd w:val="clear" w:color="auto" w:fill="FFFFFF"/>
        </w:rPr>
        <w:t xml:space="preserve">Personal Data collected is subject to our Privacy Policy, which is hereby incorporated by reference, and copy of which is located on </w:t>
      </w:r>
      <w:proofErr w:type="spellStart"/>
      <w:r w:rsidR="00532C0C" w:rsidRPr="00521ECB">
        <w:rPr>
          <w:rFonts w:ascii="Gilroy-Regular" w:hAnsi="Gilroy-Regular" w:cs="Arial"/>
          <w:shd w:val="clear" w:color="auto" w:fill="FFFFFF"/>
        </w:rPr>
        <w:t>Snapee</w:t>
      </w:r>
      <w:r w:rsidRPr="00521ECB">
        <w:rPr>
          <w:rFonts w:ascii="Gilroy-Regular" w:hAnsi="Gilroy-Regular" w:cs="Arial"/>
          <w:shd w:val="clear" w:color="auto" w:fill="FFFFFF"/>
        </w:rPr>
        <w:t>’s</w:t>
      </w:r>
      <w:proofErr w:type="spellEnd"/>
      <w:r w:rsidRPr="00521ECB">
        <w:rPr>
          <w:rFonts w:ascii="Gilroy-Regular" w:hAnsi="Gilroy-Regular" w:cs="Arial"/>
          <w:shd w:val="clear" w:color="auto" w:fill="FFFFFF"/>
        </w:rPr>
        <w:t xml:space="preserve"> website.</w:t>
      </w:r>
    </w:p>
    <w:p w:rsidR="00AE60CF" w:rsidRPr="00521ECB" w:rsidRDefault="00AE60CF" w:rsidP="00AE60CF">
      <w:pPr>
        <w:spacing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lastRenderedPageBreak/>
        <w:t>Fraud</w:t>
      </w:r>
    </w:p>
    <w:p w:rsidR="00CA5A23" w:rsidRPr="00521ECB" w:rsidRDefault="00CA5A23" w:rsidP="00AE60CF">
      <w:pPr>
        <w:spacing w:line="240" w:lineRule="auto"/>
        <w:jc w:val="both"/>
        <w:rPr>
          <w:rFonts w:ascii="Gilroy-Regular" w:hAnsi="Gilroy-Regular" w:cs="Arial"/>
          <w:shd w:val="clear" w:color="auto" w:fill="FFFFFF"/>
        </w:rPr>
      </w:pP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may suspend or terminate your account if it has reason to believe are involved in any fraudulent or dishonest activities. Any failure to comply with this Agreement, any fraud, dishonesty or abuse relating to the use of the services or your account, or any misrepresentation of any information furnished to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or its affiliates by you or anyone acting on your behalf may result in the termination of your account and forfeiture of your accrued </w:t>
      </w:r>
      <w:proofErr w:type="spellStart"/>
      <w:r w:rsidRPr="00521ECB">
        <w:rPr>
          <w:rFonts w:ascii="Gilroy-Regular" w:hAnsi="Gilroy-Regular" w:cs="Arial"/>
          <w:shd w:val="clear" w:color="auto" w:fill="FFFFFF"/>
        </w:rPr>
        <w:t>SnapCoins</w:t>
      </w:r>
      <w:proofErr w:type="spellEnd"/>
      <w:r w:rsidRPr="00521ECB">
        <w:rPr>
          <w:rFonts w:ascii="Gilroy-Regular" w:hAnsi="Gilroy-Regular" w:cs="Arial"/>
          <w:shd w:val="clear" w:color="auto" w:fill="FFFFFF"/>
        </w:rPr>
        <w:t xml:space="preserve"> and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Rewards.</w:t>
      </w:r>
    </w:p>
    <w:p w:rsidR="00AE60CF" w:rsidRPr="00521ECB" w:rsidRDefault="00AE60CF" w:rsidP="00AE60CF">
      <w:pPr>
        <w:spacing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t>Ownership</w:t>
      </w:r>
    </w:p>
    <w:p w:rsidR="00CA5A23" w:rsidRPr="00521ECB" w:rsidRDefault="00CA5A23" w:rsidP="00AE60CF">
      <w:pPr>
        <w:spacing w:line="240" w:lineRule="auto"/>
        <w:jc w:val="both"/>
        <w:rPr>
          <w:rFonts w:ascii="Gilroy-Regular" w:hAnsi="Gilroy-Regular" w:cs="Arial"/>
          <w:shd w:val="clear" w:color="auto" w:fill="FFFFFF"/>
        </w:rPr>
      </w:pPr>
      <w:r w:rsidRPr="00521ECB">
        <w:rPr>
          <w:rFonts w:ascii="Gilroy-Regular" w:hAnsi="Gilroy-Regular" w:cs="Arial"/>
          <w:shd w:val="clear" w:color="auto" w:fill="FFFFFF"/>
        </w:rPr>
        <w:t xml:space="preserve">All rights, title, and interest in the Services, the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Platforms and the Content associated with or on the same belong to </w:t>
      </w:r>
      <w:proofErr w:type="spellStart"/>
      <w:r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or its licensors. Additionally,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shall maintain all rights, title, and interest in “</w:t>
      </w:r>
      <w:r w:rsidR="00532C0C" w:rsidRPr="00521ECB">
        <w:rPr>
          <w:rFonts w:ascii="Gilroy-Regular" w:hAnsi="Gilroy-Regular" w:cs="Arial"/>
          <w:shd w:val="clear" w:color="auto" w:fill="FFFFFF"/>
        </w:rPr>
        <w:t>SNAPEE</w:t>
      </w:r>
      <w:r w:rsidRPr="00521ECB">
        <w:rPr>
          <w:rFonts w:ascii="Gilroy-Regular" w:hAnsi="Gilroy-Regular" w:cs="Arial"/>
          <w:shd w:val="clear" w:color="auto" w:fill="FFFFFF"/>
        </w:rPr>
        <w:t xml:space="preserve">”, and any other marks, service marks, trademarks, or logos of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(the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Marks. The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Marks may not be used in connection with any non-</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product or service in any manner that is likely to cause confusion among customers, or in any manner that disparages or discredits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w:t>
      </w:r>
      <w:r w:rsidR="00804B0E" w:rsidRPr="00521ECB">
        <w:rPr>
          <w:rFonts w:ascii="Gilroy-Regular" w:hAnsi="Gilroy-Regular" w:cs="Arial"/>
          <w:shd w:val="clear" w:color="auto" w:fill="FFFFFF"/>
        </w:rPr>
        <w:t>Y</w:t>
      </w:r>
      <w:r w:rsidRPr="00521ECB">
        <w:rPr>
          <w:rFonts w:ascii="Gilroy-Regular" w:hAnsi="Gilroy-Regular" w:cs="Arial"/>
          <w:shd w:val="clear" w:color="auto" w:fill="FFFFFF"/>
        </w:rPr>
        <w:t xml:space="preserve">ou shall not mention or use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in any ad text, extension, or banner ad without express written consent of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All other trademarks not owned by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that are used in providing the Services are the property of their respective owners, who may or may not be affiliated with, connected to, or sponsored by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w:t>
      </w:r>
    </w:p>
    <w:p w:rsidR="00AE60CF" w:rsidRPr="00521ECB" w:rsidRDefault="00AE60CF" w:rsidP="00AE60CF">
      <w:pPr>
        <w:spacing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t>Indemnification</w:t>
      </w:r>
    </w:p>
    <w:p w:rsidR="003D797D" w:rsidRPr="00521ECB" w:rsidRDefault="00CA5A23" w:rsidP="00AE60CF">
      <w:pPr>
        <w:spacing w:after="100" w:afterAutospacing="1" w:line="240" w:lineRule="auto"/>
        <w:jc w:val="both"/>
        <w:rPr>
          <w:rFonts w:ascii="Gilroy-Regular" w:eastAsia="Times New Roman" w:hAnsi="Gilroy-Regular" w:cs="Arial"/>
        </w:rPr>
      </w:pPr>
      <w:r w:rsidRPr="00521ECB">
        <w:rPr>
          <w:rFonts w:ascii="Gilroy-Regular" w:hAnsi="Gilroy-Regular" w:cs="Arial"/>
          <w:shd w:val="clear" w:color="auto" w:fill="FFFFFF"/>
        </w:rPr>
        <w:t xml:space="preserve">You agree to indemnify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any merchant partners, as well as their respective officers, directors, employees, successors, agents, and affiliates, for any and all claims, damages, losses and causes of action (including attorneys’ fees and court costs) arising out of or relating to your breach of this Agreement or for any materials in any form whatsoever that are provided by you (or through your username and/or password). You agree to cooperate as fully as reasonably required in our </w:t>
      </w:r>
      <w:proofErr w:type="spellStart"/>
      <w:r w:rsidRPr="00521ECB">
        <w:rPr>
          <w:rFonts w:ascii="Gilroy-Regular" w:hAnsi="Gilroy-Regular" w:cs="Arial"/>
          <w:shd w:val="clear" w:color="auto" w:fill="FFFFFF"/>
        </w:rPr>
        <w:t>defense</w:t>
      </w:r>
      <w:proofErr w:type="spellEnd"/>
      <w:r w:rsidRPr="00521ECB">
        <w:rPr>
          <w:rFonts w:ascii="Gilroy-Regular" w:hAnsi="Gilroy-Regular" w:cs="Arial"/>
          <w:shd w:val="clear" w:color="auto" w:fill="FFFFFF"/>
        </w:rPr>
        <w:t xml:space="preserve"> and/or settlement of any claim. We reserve the right, in our reasonable discretion, to assume exclusive control over the </w:t>
      </w:r>
      <w:proofErr w:type="spellStart"/>
      <w:r w:rsidRPr="00521ECB">
        <w:rPr>
          <w:rFonts w:ascii="Gilroy-Regular" w:hAnsi="Gilroy-Regular" w:cs="Arial"/>
          <w:shd w:val="clear" w:color="auto" w:fill="FFFFFF"/>
        </w:rPr>
        <w:t>defense</w:t>
      </w:r>
      <w:proofErr w:type="spellEnd"/>
      <w:r w:rsidRPr="00521ECB">
        <w:rPr>
          <w:rFonts w:ascii="Gilroy-Regular" w:hAnsi="Gilroy-Regular" w:cs="Arial"/>
          <w:shd w:val="clear" w:color="auto" w:fill="FFFFFF"/>
        </w:rPr>
        <w:t xml:space="preserve"> and settlement of any matter subject to indemnification by you.</w:t>
      </w:r>
      <w:r w:rsidR="00443789" w:rsidRPr="00521ECB">
        <w:rPr>
          <w:rFonts w:ascii="Gilroy-Regular" w:eastAsia="Times New Roman" w:hAnsi="Gilroy-Regular" w:cs="Arial"/>
        </w:rPr>
        <w:t xml:space="preserve"> </w:t>
      </w:r>
    </w:p>
    <w:p w:rsidR="00AE60CF" w:rsidRPr="00521ECB" w:rsidRDefault="00AE60CF" w:rsidP="00AE60CF">
      <w:pPr>
        <w:spacing w:after="100" w:afterAutospacing="1" w:line="240" w:lineRule="auto"/>
        <w:jc w:val="both"/>
        <w:rPr>
          <w:rFonts w:ascii="Gilroy-Regular" w:hAnsi="Gilroy-Regular" w:cs="Arial"/>
        </w:rPr>
      </w:pPr>
    </w:p>
    <w:p w:rsidR="003D797D" w:rsidRPr="00521ECB" w:rsidRDefault="003D797D" w:rsidP="00AE60CF">
      <w:pPr>
        <w:spacing w:line="240" w:lineRule="auto"/>
        <w:jc w:val="both"/>
        <w:rPr>
          <w:rFonts w:ascii="Gilroy-Bold" w:hAnsi="Gilroy-Bold" w:cs="Arial"/>
          <w:b/>
        </w:rPr>
      </w:pPr>
      <w:r w:rsidRPr="00521ECB">
        <w:rPr>
          <w:rFonts w:ascii="Gilroy-Bold" w:hAnsi="Gilroy-Bold" w:cs="Arial"/>
          <w:b/>
        </w:rPr>
        <w:t>Limitation of Liability</w:t>
      </w:r>
    </w:p>
    <w:p w:rsidR="00804B0E" w:rsidRPr="00521ECB" w:rsidRDefault="00CA5A23" w:rsidP="00AE60CF">
      <w:pPr>
        <w:spacing w:line="240" w:lineRule="auto"/>
        <w:jc w:val="both"/>
        <w:rPr>
          <w:rFonts w:ascii="Gilroy-Regular" w:hAnsi="Gilroy-Regular" w:cs="Arial"/>
          <w:shd w:val="clear" w:color="auto" w:fill="FFFFFF"/>
        </w:rPr>
      </w:pPr>
      <w:r w:rsidRPr="00521ECB">
        <w:rPr>
          <w:rFonts w:ascii="Gilroy-Regular" w:hAnsi="Gilroy-Regular" w:cs="Arial"/>
          <w:shd w:val="clear" w:color="auto" w:fill="FFFFFF"/>
        </w:rPr>
        <w:t xml:space="preserve">To the maximum extent permitted by applicable law, in no event shall </w:t>
      </w:r>
      <w:proofErr w:type="spellStart"/>
      <w:r w:rsidR="00532C0C" w:rsidRPr="00521ECB">
        <w:rPr>
          <w:rFonts w:ascii="Gilroy-Regular" w:hAnsi="Gilroy-Regular" w:cs="Arial"/>
          <w:shd w:val="clear" w:color="auto" w:fill="FFFFFF"/>
        </w:rPr>
        <w:t>Snapee</w:t>
      </w:r>
      <w:proofErr w:type="spellEnd"/>
      <w:r w:rsidRPr="00521ECB">
        <w:rPr>
          <w:rFonts w:ascii="Gilroy-Regular" w:hAnsi="Gilroy-Regular" w:cs="Arial"/>
          <w:shd w:val="clear" w:color="auto" w:fill="FFFFFF"/>
        </w:rPr>
        <w:t xml:space="preserve"> be liable for any special, incidental, consequential, exemplary, punitive or other indirect damages or for any loss profits, loss data or loss of use damages, even if it has been advised of the possibility of such damages. </w:t>
      </w:r>
    </w:p>
    <w:p w:rsidR="00AE60CF" w:rsidRPr="00521ECB" w:rsidRDefault="00AE60CF" w:rsidP="00AE60CF">
      <w:pPr>
        <w:spacing w:line="240" w:lineRule="auto"/>
        <w:jc w:val="both"/>
        <w:rPr>
          <w:rFonts w:ascii="Gilroy-Regular" w:hAnsi="Gilroy-Regular" w:cs="Arial"/>
          <w:shd w:val="clear" w:color="auto" w:fill="FFFFFF"/>
        </w:rPr>
      </w:pPr>
    </w:p>
    <w:p w:rsidR="00CA5A23" w:rsidRPr="00521ECB" w:rsidRDefault="00CA5A23" w:rsidP="00AE60CF">
      <w:pPr>
        <w:pStyle w:val="NormalWeb"/>
        <w:shd w:val="clear" w:color="auto" w:fill="FFFFFF"/>
        <w:spacing w:before="0" w:beforeAutospacing="0" w:after="0" w:afterAutospacing="0"/>
        <w:jc w:val="both"/>
        <w:rPr>
          <w:rFonts w:ascii="Gilroy-Bold" w:hAnsi="Gilroy-Bold" w:cs="Arial"/>
          <w:sz w:val="22"/>
          <w:szCs w:val="22"/>
        </w:rPr>
      </w:pPr>
      <w:r w:rsidRPr="00521ECB">
        <w:rPr>
          <w:rStyle w:val="Strong"/>
          <w:rFonts w:ascii="Gilroy-Bold" w:hAnsi="Gilroy-Bold" w:cs="Arial"/>
          <w:sz w:val="22"/>
          <w:szCs w:val="22"/>
        </w:rPr>
        <w:t>Entire Agreement</w:t>
      </w:r>
    </w:p>
    <w:p w:rsidR="00CA5A23" w:rsidRPr="00521ECB" w:rsidRDefault="00CA5A23" w:rsidP="00AE60CF">
      <w:pPr>
        <w:pStyle w:val="NormalWeb"/>
        <w:shd w:val="clear" w:color="auto" w:fill="FFFFFF"/>
        <w:spacing w:before="0" w:beforeAutospacing="0" w:after="150" w:afterAutospacing="0"/>
        <w:jc w:val="both"/>
        <w:rPr>
          <w:rFonts w:ascii="Gilroy-Regular" w:hAnsi="Gilroy-Regular" w:cs="Arial"/>
          <w:sz w:val="22"/>
          <w:szCs w:val="22"/>
        </w:rPr>
      </w:pPr>
      <w:r w:rsidRPr="00521ECB">
        <w:rPr>
          <w:rFonts w:ascii="Gilroy-Regular" w:hAnsi="Gilroy-Regular" w:cs="Arial"/>
          <w:sz w:val="22"/>
          <w:szCs w:val="22"/>
        </w:rPr>
        <w:t xml:space="preserve">This Agreement (together with the additional terms and conditions referred hereto or generally) represents the entire agreement of the parties with respect to the subject matter hereof, and supersedes all prior or contemporaneous agreements and representations, written or oral (including without limitation, earlier version of this Agreement that may have been accepted by you). We reserve the right to modify this Agreement at any time. Your continued use of any of the </w:t>
      </w:r>
      <w:proofErr w:type="spellStart"/>
      <w:r w:rsidR="00532C0C" w:rsidRPr="00521ECB">
        <w:rPr>
          <w:rFonts w:ascii="Gilroy-Regular" w:hAnsi="Gilroy-Regular" w:cs="Arial"/>
          <w:sz w:val="22"/>
          <w:szCs w:val="22"/>
        </w:rPr>
        <w:t>Snapee</w:t>
      </w:r>
      <w:proofErr w:type="spellEnd"/>
      <w:r w:rsidRPr="00521ECB">
        <w:rPr>
          <w:rFonts w:ascii="Gilroy-Regular" w:hAnsi="Gilroy-Regular" w:cs="Arial"/>
          <w:sz w:val="22"/>
          <w:szCs w:val="22"/>
        </w:rPr>
        <w:t xml:space="preserve"> services or continued </w:t>
      </w:r>
      <w:r w:rsidRPr="00521ECB">
        <w:rPr>
          <w:rFonts w:ascii="Gilroy-Regular" w:hAnsi="Gilroy-Regular" w:cs="Arial"/>
          <w:sz w:val="22"/>
          <w:szCs w:val="22"/>
        </w:rPr>
        <w:lastRenderedPageBreak/>
        <w:t xml:space="preserve">maintenance of an account with </w:t>
      </w:r>
      <w:proofErr w:type="spellStart"/>
      <w:r w:rsidR="00532C0C" w:rsidRPr="00521ECB">
        <w:rPr>
          <w:rFonts w:ascii="Gilroy-Regular" w:hAnsi="Gilroy-Regular" w:cs="Arial"/>
          <w:sz w:val="22"/>
          <w:szCs w:val="22"/>
        </w:rPr>
        <w:t>Snapee</w:t>
      </w:r>
      <w:proofErr w:type="spellEnd"/>
      <w:r w:rsidRPr="00521ECB">
        <w:rPr>
          <w:rFonts w:ascii="Gilroy-Regular" w:hAnsi="Gilroy-Regular" w:cs="Arial"/>
          <w:sz w:val="22"/>
          <w:szCs w:val="22"/>
        </w:rPr>
        <w:t xml:space="preserve"> shall constitute and be deemed to be your acceptance of such modification and your consent to abide by any terms thereof.</w:t>
      </w:r>
    </w:p>
    <w:p w:rsidR="003D797D" w:rsidRPr="00521ECB" w:rsidRDefault="003D797D" w:rsidP="00AE60CF">
      <w:pPr>
        <w:spacing w:line="240" w:lineRule="auto"/>
        <w:jc w:val="both"/>
        <w:rPr>
          <w:rFonts w:ascii="Gilroy-Regular" w:hAnsi="Gilroy-Regular" w:cs="Arial"/>
        </w:rPr>
      </w:pPr>
    </w:p>
    <w:sectPr w:rsidR="003D797D" w:rsidRPr="00521EC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ilroy-Bold">
    <w:panose1 w:val="00000800000000000000"/>
    <w:charset w:val="00"/>
    <w:family w:val="auto"/>
    <w:pitch w:val="variable"/>
    <w:sig w:usb0="00000207" w:usb1="00000000" w:usb2="00000000" w:usb3="00000000" w:csb0="00000097" w:csb1="00000000"/>
  </w:font>
  <w:font w:name="Arial">
    <w:panose1 w:val="020B0604020202020204"/>
    <w:charset w:val="00"/>
    <w:family w:val="swiss"/>
    <w:pitch w:val="variable"/>
    <w:sig w:usb0="E0002EFF" w:usb1="C000785B" w:usb2="00000009" w:usb3="00000000" w:csb0="000001FF" w:csb1="00000000"/>
  </w:font>
  <w:font w:name="Gilroy-Regular">
    <w:panose1 w:val="00000500000000000000"/>
    <w:charset w:val="00"/>
    <w:family w:val="auto"/>
    <w:pitch w:val="variable"/>
    <w:sig w:usb0="00000207" w:usb1="00000000" w:usb2="00000000" w:usb3="00000000" w:csb0="000000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121A0D"/>
    <w:multiLevelType w:val="hybridMultilevel"/>
    <w:tmpl w:val="8AE4EAF4"/>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317809C2"/>
    <w:multiLevelType w:val="multilevel"/>
    <w:tmpl w:val="76680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45F296B"/>
    <w:multiLevelType w:val="multilevel"/>
    <w:tmpl w:val="39806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CE76D1A"/>
    <w:multiLevelType w:val="multilevel"/>
    <w:tmpl w:val="89C01D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DDF0CD0"/>
    <w:multiLevelType w:val="multilevel"/>
    <w:tmpl w:val="766807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698"/>
    <w:rsid w:val="003D797D"/>
    <w:rsid w:val="00443789"/>
    <w:rsid w:val="00521ECB"/>
    <w:rsid w:val="00532C0C"/>
    <w:rsid w:val="005A3F79"/>
    <w:rsid w:val="0064036A"/>
    <w:rsid w:val="00672698"/>
    <w:rsid w:val="00804B0E"/>
    <w:rsid w:val="00AE60CF"/>
    <w:rsid w:val="00B26AB4"/>
    <w:rsid w:val="00BB5E6A"/>
    <w:rsid w:val="00CA5A23"/>
    <w:rsid w:val="00D45236"/>
    <w:rsid w:val="00E31724"/>
    <w:rsid w:val="00F96CBE"/>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58107"/>
  <w15:chartTrackingRefBased/>
  <w15:docId w15:val="{714ACBC1-1EB5-4CA7-AC52-8B046C24F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SG"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31724"/>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E31724"/>
    <w:pPr>
      <w:ind w:left="720"/>
      <w:contextualSpacing/>
    </w:pPr>
  </w:style>
  <w:style w:type="character" w:styleId="Strong">
    <w:name w:val="Strong"/>
    <w:basedOn w:val="DefaultParagraphFont"/>
    <w:uiPriority w:val="22"/>
    <w:qFormat/>
    <w:rsid w:val="00B26A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4461378">
      <w:bodyDiv w:val="1"/>
      <w:marLeft w:val="0"/>
      <w:marRight w:val="0"/>
      <w:marTop w:val="0"/>
      <w:marBottom w:val="0"/>
      <w:divBdr>
        <w:top w:val="none" w:sz="0" w:space="0" w:color="auto"/>
        <w:left w:val="none" w:sz="0" w:space="0" w:color="auto"/>
        <w:bottom w:val="none" w:sz="0" w:space="0" w:color="auto"/>
        <w:right w:val="none" w:sz="0" w:space="0" w:color="auto"/>
      </w:divBdr>
    </w:div>
    <w:div w:id="875776530">
      <w:bodyDiv w:val="1"/>
      <w:marLeft w:val="0"/>
      <w:marRight w:val="0"/>
      <w:marTop w:val="0"/>
      <w:marBottom w:val="0"/>
      <w:divBdr>
        <w:top w:val="none" w:sz="0" w:space="0" w:color="auto"/>
        <w:left w:val="none" w:sz="0" w:space="0" w:color="auto"/>
        <w:bottom w:val="none" w:sz="0" w:space="0" w:color="auto"/>
        <w:right w:val="none" w:sz="0" w:space="0" w:color="auto"/>
      </w:divBdr>
    </w:div>
    <w:div w:id="168836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1822</Words>
  <Characters>10391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Kuek NgeeFeng</dc:creator>
  <cp:keywords/>
  <dc:description/>
  <cp:lastModifiedBy>Kuek NgeeFeng</cp:lastModifiedBy>
  <cp:revision>5</cp:revision>
  <dcterms:created xsi:type="dcterms:W3CDTF">2019-11-27T09:16:00Z</dcterms:created>
  <dcterms:modified xsi:type="dcterms:W3CDTF">2020-04-02T06:37:00Z</dcterms:modified>
</cp:coreProperties>
</file>